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50" w:rsidRDefault="00986850" w:rsidP="00986850">
      <w:pPr>
        <w:widowControl/>
        <w:shd w:val="clear" w:color="auto" w:fill="FFFFFF"/>
        <w:jc w:val="center"/>
        <w:rPr>
          <w:rFonts w:ascii="微软雅黑" w:eastAsia="微软雅黑" w:hAnsi="微软雅黑"/>
          <w:b/>
          <w:bCs/>
          <w:color w:val="222222"/>
          <w:sz w:val="30"/>
          <w:szCs w:val="30"/>
        </w:rPr>
      </w:pPr>
    </w:p>
    <w:p w:rsidR="00587495" w:rsidRDefault="00986850" w:rsidP="00986850">
      <w:pPr>
        <w:widowControl/>
        <w:shd w:val="clear" w:color="auto" w:fill="FFFFFF"/>
        <w:jc w:val="center"/>
        <w:rPr>
          <w:rFonts w:ascii="文星标宋" w:eastAsia="文星标宋" w:hAnsi="文星标宋"/>
          <w:b/>
          <w:bCs/>
          <w:color w:val="222222"/>
          <w:sz w:val="44"/>
          <w:szCs w:val="44"/>
        </w:rPr>
      </w:pPr>
      <w:r w:rsidRPr="00587495">
        <w:rPr>
          <w:rFonts w:ascii="文星标宋" w:eastAsia="文星标宋" w:hAnsi="文星标宋" w:hint="eastAsia"/>
          <w:b/>
          <w:bCs/>
          <w:color w:val="222222"/>
          <w:sz w:val="44"/>
          <w:szCs w:val="44"/>
        </w:rPr>
        <w:t>关于青岛市总工会推荐的青岛市妇女第十三次</w:t>
      </w:r>
    </w:p>
    <w:p w:rsidR="00986850" w:rsidRPr="00587495" w:rsidRDefault="00986850" w:rsidP="00986850">
      <w:pPr>
        <w:widowControl/>
        <w:shd w:val="clear" w:color="auto" w:fill="FFFFFF"/>
        <w:jc w:val="center"/>
        <w:rPr>
          <w:rFonts w:ascii="文星标宋" w:eastAsia="文星标宋" w:hAnsi="文星标宋" w:cs="宋体"/>
          <w:color w:val="333333"/>
          <w:kern w:val="0"/>
          <w:sz w:val="44"/>
          <w:szCs w:val="44"/>
        </w:rPr>
      </w:pPr>
      <w:r w:rsidRPr="00587495">
        <w:rPr>
          <w:rFonts w:ascii="文星标宋" w:eastAsia="文星标宋" w:hAnsi="文星标宋" w:hint="eastAsia"/>
          <w:b/>
          <w:bCs/>
          <w:color w:val="222222"/>
          <w:sz w:val="44"/>
          <w:szCs w:val="44"/>
        </w:rPr>
        <w:t>代表大会代表候选人建议人选的公示</w:t>
      </w:r>
    </w:p>
    <w:p w:rsidR="00986850" w:rsidRPr="00587495" w:rsidRDefault="00986850" w:rsidP="00986850">
      <w:pPr>
        <w:widowControl/>
        <w:shd w:val="clear" w:color="auto" w:fill="FFFFFF"/>
        <w:spacing w:before="100" w:beforeAutospacing="1" w:after="165" w:line="420" w:lineRule="atLeast"/>
        <w:ind w:firstLine="600"/>
        <w:rPr>
          <w:rFonts w:ascii="微软雅黑" w:eastAsia="微软雅黑" w:hAnsi="微软雅黑" w:cs="宋体"/>
          <w:color w:val="333333"/>
          <w:kern w:val="0"/>
          <w:sz w:val="44"/>
          <w:szCs w:val="44"/>
        </w:rPr>
      </w:pPr>
    </w:p>
    <w:p w:rsidR="00986850" w:rsidRP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sidRPr="00986850">
        <w:rPr>
          <w:rFonts w:ascii="仿宋" w:eastAsia="仿宋" w:hAnsi="仿宋" w:cs="宋体" w:hint="eastAsia"/>
          <w:color w:val="333333"/>
          <w:kern w:val="0"/>
          <w:sz w:val="32"/>
          <w:szCs w:val="32"/>
        </w:rPr>
        <w:t>青岛市妇联拟于201</w:t>
      </w:r>
      <w:bookmarkStart w:id="0" w:name="_GoBack"/>
      <w:bookmarkEnd w:id="0"/>
      <w:r w:rsidRPr="00986850">
        <w:rPr>
          <w:rFonts w:ascii="仿宋" w:eastAsia="仿宋" w:hAnsi="仿宋" w:cs="宋体" w:hint="eastAsia"/>
          <w:color w:val="333333"/>
          <w:kern w:val="0"/>
          <w:sz w:val="32"/>
          <w:szCs w:val="32"/>
        </w:rPr>
        <w:t>9年第四季度召开青岛市妇女第十三次代表大会，现将青岛市总工会推荐的青岛市妇女第十三次代表大会代表候选人建议人选名单公示。</w:t>
      </w:r>
    </w:p>
    <w:p w:rsid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sidRPr="00986850">
        <w:rPr>
          <w:rFonts w:ascii="仿宋" w:eastAsia="仿宋" w:hAnsi="仿宋" w:cs="宋体" w:hint="eastAsia"/>
          <w:color w:val="333333"/>
          <w:kern w:val="0"/>
          <w:sz w:val="32"/>
          <w:szCs w:val="32"/>
        </w:rPr>
        <w:t>公示时间为</w:t>
      </w:r>
      <w:r>
        <w:rPr>
          <w:rFonts w:ascii="仿宋" w:eastAsia="仿宋" w:hAnsi="仿宋" w:cs="宋体" w:hint="eastAsia"/>
          <w:color w:val="333333"/>
          <w:kern w:val="0"/>
          <w:sz w:val="32"/>
          <w:szCs w:val="32"/>
        </w:rPr>
        <w:t>五个工作日</w:t>
      </w:r>
      <w:r w:rsidRPr="00986850">
        <w:rPr>
          <w:rFonts w:ascii="仿宋" w:eastAsia="仿宋" w:hAnsi="仿宋" w:cs="宋体" w:hint="eastAsia"/>
          <w:color w:val="333333"/>
          <w:kern w:val="0"/>
          <w:sz w:val="32"/>
          <w:szCs w:val="32"/>
        </w:rPr>
        <w:t>。如对公示对象有情况反映的，可向</w:t>
      </w:r>
      <w:r>
        <w:rPr>
          <w:rFonts w:ascii="仿宋" w:eastAsia="仿宋" w:hAnsi="仿宋" w:cs="宋体" w:hint="eastAsia"/>
          <w:color w:val="333333"/>
          <w:kern w:val="0"/>
          <w:sz w:val="32"/>
          <w:szCs w:val="32"/>
        </w:rPr>
        <w:t>青岛市总工会女职工部</w:t>
      </w:r>
      <w:r w:rsidRPr="00986850">
        <w:rPr>
          <w:rFonts w:ascii="仿宋" w:eastAsia="仿宋" w:hAnsi="仿宋" w:cs="宋体" w:hint="eastAsia"/>
          <w:color w:val="333333"/>
          <w:kern w:val="0"/>
          <w:sz w:val="32"/>
          <w:szCs w:val="32"/>
        </w:rPr>
        <w:t>反映。</w:t>
      </w:r>
    </w:p>
    <w:p w:rsid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sidRPr="00986850">
        <w:rPr>
          <w:rFonts w:ascii="仿宋" w:eastAsia="仿宋" w:hAnsi="仿宋" w:cs="宋体" w:hint="eastAsia"/>
          <w:color w:val="333333"/>
          <w:kern w:val="0"/>
          <w:sz w:val="32"/>
          <w:szCs w:val="32"/>
        </w:rPr>
        <w:t>联系电话：</w:t>
      </w:r>
      <w:r>
        <w:rPr>
          <w:rFonts w:ascii="仿宋" w:eastAsia="仿宋" w:hAnsi="仿宋" w:cs="宋体" w:hint="eastAsia"/>
          <w:color w:val="333333"/>
          <w:kern w:val="0"/>
          <w:sz w:val="32"/>
          <w:szCs w:val="32"/>
        </w:rPr>
        <w:t>83092819</w:t>
      </w:r>
      <w:r w:rsidRPr="00986850">
        <w:rPr>
          <w:rFonts w:ascii="仿宋" w:eastAsia="仿宋" w:hAnsi="仿宋" w:cs="宋体" w:hint="eastAsia"/>
          <w:color w:val="333333"/>
          <w:kern w:val="0"/>
          <w:sz w:val="32"/>
          <w:szCs w:val="32"/>
        </w:rPr>
        <w:t>；</w:t>
      </w:r>
    </w:p>
    <w:p w:rsid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sidRPr="00986850">
        <w:rPr>
          <w:rFonts w:ascii="仿宋" w:eastAsia="仿宋" w:hAnsi="仿宋" w:cs="宋体" w:hint="eastAsia"/>
          <w:color w:val="333333"/>
          <w:kern w:val="0"/>
          <w:sz w:val="32"/>
          <w:szCs w:val="32"/>
        </w:rPr>
        <w:t>传真：</w:t>
      </w:r>
      <w:r>
        <w:rPr>
          <w:rFonts w:ascii="仿宋" w:eastAsia="仿宋" w:hAnsi="仿宋" w:cs="宋体" w:hint="eastAsia"/>
          <w:color w:val="333333"/>
          <w:kern w:val="0"/>
          <w:sz w:val="32"/>
          <w:szCs w:val="32"/>
        </w:rPr>
        <w:t>8309</w:t>
      </w:r>
      <w:r w:rsidR="00F607F4">
        <w:rPr>
          <w:rFonts w:ascii="仿宋" w:eastAsia="仿宋" w:hAnsi="仿宋" w:cs="宋体" w:hint="eastAsia"/>
          <w:color w:val="333333"/>
          <w:kern w:val="0"/>
          <w:sz w:val="32"/>
          <w:szCs w:val="32"/>
        </w:rPr>
        <w:t>2819</w:t>
      </w:r>
      <w:r w:rsidRPr="00986850">
        <w:rPr>
          <w:rFonts w:ascii="仿宋" w:eastAsia="仿宋" w:hAnsi="仿宋" w:cs="宋体" w:hint="eastAsia"/>
          <w:color w:val="333333"/>
          <w:kern w:val="0"/>
          <w:sz w:val="32"/>
          <w:szCs w:val="32"/>
        </w:rPr>
        <w:t>；</w:t>
      </w:r>
    </w:p>
    <w:p w:rsid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sidRPr="00986850">
        <w:rPr>
          <w:rFonts w:ascii="仿宋" w:eastAsia="仿宋" w:hAnsi="仿宋" w:cs="宋体" w:hint="eastAsia"/>
          <w:color w:val="333333"/>
          <w:kern w:val="0"/>
          <w:sz w:val="32"/>
          <w:szCs w:val="32"/>
        </w:rPr>
        <w:t>联系地址：</w:t>
      </w:r>
      <w:r>
        <w:rPr>
          <w:rFonts w:ascii="仿宋" w:eastAsia="仿宋" w:hAnsi="仿宋" w:cs="宋体" w:hint="eastAsia"/>
          <w:color w:val="333333"/>
          <w:kern w:val="0"/>
          <w:sz w:val="32"/>
          <w:szCs w:val="32"/>
        </w:rPr>
        <w:t>青岛市市南区湛山一路18号</w:t>
      </w:r>
      <w:r w:rsidRPr="00986850">
        <w:rPr>
          <w:rFonts w:ascii="仿宋" w:eastAsia="仿宋" w:hAnsi="仿宋" w:cs="宋体" w:hint="eastAsia"/>
          <w:color w:val="333333"/>
          <w:kern w:val="0"/>
          <w:sz w:val="32"/>
          <w:szCs w:val="32"/>
        </w:rPr>
        <w:t>（邮编：</w:t>
      </w:r>
      <w:r>
        <w:rPr>
          <w:rFonts w:ascii="仿宋" w:eastAsia="仿宋" w:hAnsi="仿宋" w:cs="宋体" w:hint="eastAsia"/>
          <w:color w:val="333333"/>
          <w:kern w:val="0"/>
          <w:sz w:val="32"/>
          <w:szCs w:val="32"/>
        </w:rPr>
        <w:t>266071</w:t>
      </w:r>
      <w:r w:rsidRPr="00986850">
        <w:rPr>
          <w:rFonts w:ascii="仿宋" w:eastAsia="仿宋" w:hAnsi="仿宋" w:cs="宋体" w:hint="eastAsia"/>
          <w:color w:val="333333"/>
          <w:kern w:val="0"/>
          <w:sz w:val="32"/>
          <w:szCs w:val="32"/>
        </w:rPr>
        <w:t>）</w:t>
      </w:r>
    </w:p>
    <w:p w:rsid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p>
    <w:p w:rsid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Pr>
          <w:rFonts w:ascii="仿宋" w:eastAsia="仿宋" w:hAnsi="仿宋" w:cs="宋体" w:hint="eastAsia"/>
          <w:color w:val="333333"/>
          <w:kern w:val="0"/>
          <w:sz w:val="32"/>
          <w:szCs w:val="32"/>
        </w:rPr>
        <w:t>附件：</w:t>
      </w:r>
      <w:r w:rsidRPr="00986850">
        <w:rPr>
          <w:rFonts w:ascii="仿宋" w:eastAsia="仿宋" w:hAnsi="仿宋" w:cs="宋体" w:hint="eastAsia"/>
          <w:color w:val="333333"/>
          <w:kern w:val="0"/>
          <w:sz w:val="32"/>
          <w:szCs w:val="32"/>
        </w:rPr>
        <w:t>青岛市总工会推荐的青岛市妇女第十三次代表大会代表候选人建议人选名单</w:t>
      </w:r>
    </w:p>
    <w:p w:rsidR="00587495"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p>
    <w:p w:rsidR="00587495" w:rsidRDefault="00587495" w:rsidP="00986850">
      <w:pPr>
        <w:widowControl/>
        <w:shd w:val="clear" w:color="auto" w:fill="FFFFFF"/>
        <w:spacing w:line="600" w:lineRule="exact"/>
        <w:ind w:firstLine="600"/>
        <w:rPr>
          <w:rFonts w:ascii="仿宋" w:eastAsia="仿宋" w:hAnsi="仿宋" w:cs="宋体"/>
          <w:color w:val="333333"/>
          <w:kern w:val="0"/>
          <w:sz w:val="32"/>
          <w:szCs w:val="32"/>
        </w:rPr>
      </w:pPr>
    </w:p>
    <w:p w:rsidR="00986850" w:rsidRDefault="00986850" w:rsidP="00587495">
      <w:pPr>
        <w:widowControl/>
        <w:shd w:val="clear" w:color="auto" w:fill="FFFFFF"/>
        <w:spacing w:line="600" w:lineRule="exact"/>
        <w:ind w:firstLineChars="2100" w:firstLine="6720"/>
        <w:rPr>
          <w:rFonts w:ascii="仿宋" w:eastAsia="仿宋" w:hAnsi="仿宋" w:cs="宋体"/>
          <w:color w:val="333333"/>
          <w:kern w:val="0"/>
          <w:sz w:val="32"/>
          <w:szCs w:val="32"/>
        </w:rPr>
      </w:pPr>
      <w:r>
        <w:rPr>
          <w:rFonts w:ascii="仿宋" w:eastAsia="仿宋" w:hAnsi="仿宋" w:cs="宋体" w:hint="eastAsia"/>
          <w:color w:val="333333"/>
          <w:kern w:val="0"/>
          <w:sz w:val="32"/>
          <w:szCs w:val="32"/>
        </w:rPr>
        <w:t>青岛市总工会</w:t>
      </w:r>
    </w:p>
    <w:p w:rsidR="00986850" w:rsidRPr="00986850" w:rsidRDefault="00986850" w:rsidP="00986850">
      <w:pPr>
        <w:widowControl/>
        <w:shd w:val="clear" w:color="auto" w:fill="FFFFFF"/>
        <w:spacing w:line="600" w:lineRule="exact"/>
        <w:ind w:firstLine="600"/>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587495">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 xml:space="preserve"> 2019年11月22日</w:t>
      </w:r>
    </w:p>
    <w:p w:rsidR="00986850" w:rsidRDefault="00986850">
      <w:pPr>
        <w:widowControl/>
        <w:jc w:val="left"/>
        <w:rPr>
          <w:rFonts w:ascii="仿宋" w:eastAsia="仿宋" w:hAnsi="仿宋"/>
          <w:sz w:val="32"/>
          <w:szCs w:val="32"/>
        </w:rPr>
      </w:pPr>
      <w:r>
        <w:rPr>
          <w:rFonts w:ascii="仿宋" w:eastAsia="仿宋" w:hAnsi="仿宋"/>
          <w:sz w:val="32"/>
          <w:szCs w:val="32"/>
        </w:rPr>
        <w:br w:type="page"/>
      </w:r>
    </w:p>
    <w:p w:rsidR="003E4CFC" w:rsidRDefault="00986850" w:rsidP="00986850">
      <w:pPr>
        <w:spacing w:line="600" w:lineRule="exact"/>
        <w:jc w:val="center"/>
        <w:rPr>
          <w:rFonts w:ascii="文星标宋" w:eastAsia="文星标宋" w:hAnsi="文星标宋"/>
          <w:sz w:val="44"/>
          <w:szCs w:val="44"/>
        </w:rPr>
      </w:pPr>
      <w:r w:rsidRPr="00986850">
        <w:rPr>
          <w:rFonts w:ascii="文星标宋" w:eastAsia="文星标宋" w:hAnsi="文星标宋" w:hint="eastAsia"/>
          <w:sz w:val="44"/>
          <w:szCs w:val="44"/>
        </w:rPr>
        <w:lastRenderedPageBreak/>
        <w:t>青岛市总工会推荐的青岛市妇女第十三次代表大会代表候选人建议人选名单</w:t>
      </w:r>
    </w:p>
    <w:p w:rsidR="00986850" w:rsidRDefault="00986850" w:rsidP="00986850">
      <w:pPr>
        <w:spacing w:line="600" w:lineRule="exact"/>
        <w:jc w:val="center"/>
        <w:rPr>
          <w:rFonts w:ascii="文星标宋" w:eastAsia="文星标宋" w:hAnsi="文星标宋"/>
          <w:sz w:val="44"/>
          <w:szCs w:val="44"/>
        </w:rPr>
      </w:pP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李</w:t>
      </w:r>
      <w:r w:rsidR="00587495">
        <w:rPr>
          <w:rFonts w:ascii="仿宋" w:eastAsia="仿宋" w:hAnsi="仿宋" w:hint="eastAsia"/>
          <w:sz w:val="32"/>
          <w:szCs w:val="32"/>
        </w:rPr>
        <w:t xml:space="preserve">  </w:t>
      </w:r>
      <w:r w:rsidRPr="00986850">
        <w:rPr>
          <w:rFonts w:ascii="仿宋" w:eastAsia="仿宋" w:hAnsi="仿宋" w:hint="eastAsia"/>
          <w:sz w:val="32"/>
          <w:szCs w:val="32"/>
        </w:rPr>
        <w:t>丽</w:t>
      </w:r>
      <w:r w:rsidRPr="00986850">
        <w:rPr>
          <w:rFonts w:ascii="仿宋" w:eastAsia="仿宋" w:hAnsi="仿宋" w:hint="eastAsia"/>
          <w:sz w:val="32"/>
          <w:szCs w:val="32"/>
        </w:rPr>
        <w:tab/>
        <w:t>青岛市总工会党组成员、副主席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曾</w:t>
      </w:r>
      <w:r w:rsidR="00587495">
        <w:rPr>
          <w:rFonts w:ascii="仿宋" w:eastAsia="仿宋" w:hAnsi="仿宋" w:hint="eastAsia"/>
          <w:sz w:val="32"/>
          <w:szCs w:val="32"/>
        </w:rPr>
        <w:t xml:space="preserve">  </w:t>
      </w:r>
      <w:r w:rsidRPr="00986850">
        <w:rPr>
          <w:rFonts w:ascii="仿宋" w:eastAsia="仿宋" w:hAnsi="仿宋" w:hint="eastAsia"/>
          <w:sz w:val="32"/>
          <w:szCs w:val="32"/>
        </w:rPr>
        <w:t>霞</w:t>
      </w:r>
      <w:r w:rsidRPr="00986850">
        <w:rPr>
          <w:rFonts w:ascii="仿宋" w:eastAsia="仿宋" w:hAnsi="仿宋" w:hint="eastAsia"/>
          <w:sz w:val="32"/>
          <w:szCs w:val="32"/>
        </w:rPr>
        <w:tab/>
        <w:t>青岛市总工会女职工部二级调研员</w:t>
      </w:r>
    </w:p>
    <w:p w:rsid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谭丽霞</w:t>
      </w:r>
      <w:r w:rsidRPr="00986850">
        <w:rPr>
          <w:rFonts w:ascii="仿宋" w:eastAsia="仿宋" w:hAnsi="仿宋" w:hint="eastAsia"/>
          <w:sz w:val="32"/>
          <w:szCs w:val="32"/>
        </w:rPr>
        <w:tab/>
        <w:t>海尔集团执行副总裁</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梁建英</w:t>
      </w:r>
      <w:r w:rsidRPr="00986850">
        <w:rPr>
          <w:rFonts w:ascii="仿宋" w:eastAsia="仿宋" w:hAnsi="仿宋" w:hint="eastAsia"/>
          <w:sz w:val="32"/>
          <w:szCs w:val="32"/>
        </w:rPr>
        <w:tab/>
        <w:t>中车青岛四方机车车辆股份有限公司副总经理、总工程师</w:t>
      </w:r>
    </w:p>
    <w:p w:rsidR="00986850" w:rsidRPr="00587495" w:rsidRDefault="00986850" w:rsidP="00986850">
      <w:pPr>
        <w:spacing w:line="600" w:lineRule="exact"/>
        <w:jc w:val="left"/>
        <w:rPr>
          <w:rFonts w:ascii="仿宋" w:eastAsia="仿宋" w:hAnsi="仿宋"/>
          <w:spacing w:val="-20"/>
          <w:sz w:val="32"/>
          <w:szCs w:val="32"/>
        </w:rPr>
      </w:pPr>
      <w:r w:rsidRPr="00986850">
        <w:rPr>
          <w:rFonts w:ascii="仿宋" w:eastAsia="仿宋" w:hAnsi="仿宋" w:hint="eastAsia"/>
          <w:sz w:val="32"/>
          <w:szCs w:val="32"/>
        </w:rPr>
        <w:t>姜</w:t>
      </w:r>
      <w:r w:rsidR="00587495">
        <w:rPr>
          <w:rFonts w:ascii="仿宋" w:eastAsia="仿宋" w:hAnsi="仿宋" w:hint="eastAsia"/>
          <w:sz w:val="32"/>
          <w:szCs w:val="32"/>
        </w:rPr>
        <w:t xml:space="preserve">  </w:t>
      </w:r>
      <w:r w:rsidRPr="00986850">
        <w:rPr>
          <w:rFonts w:ascii="仿宋" w:eastAsia="仿宋" w:hAnsi="仿宋" w:hint="eastAsia"/>
          <w:sz w:val="32"/>
          <w:szCs w:val="32"/>
        </w:rPr>
        <w:t>玲</w:t>
      </w:r>
      <w:r w:rsidRPr="00986850">
        <w:rPr>
          <w:rFonts w:ascii="仿宋" w:eastAsia="仿宋" w:hAnsi="仿宋" w:hint="eastAsia"/>
          <w:sz w:val="32"/>
          <w:szCs w:val="32"/>
        </w:rPr>
        <w:tab/>
      </w:r>
      <w:r w:rsidRPr="00587495">
        <w:rPr>
          <w:rFonts w:ascii="仿宋" w:eastAsia="仿宋" w:hAnsi="仿宋" w:hint="eastAsia"/>
          <w:spacing w:val="-20"/>
          <w:sz w:val="32"/>
          <w:szCs w:val="32"/>
        </w:rPr>
        <w:t>青岛纺联控股集团有限公司综合管理部副部长兼郝建秀小组组长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王</w:t>
      </w:r>
      <w:r w:rsidR="00587495">
        <w:rPr>
          <w:rFonts w:ascii="仿宋" w:eastAsia="仿宋" w:hAnsi="仿宋" w:hint="eastAsia"/>
          <w:sz w:val="32"/>
          <w:szCs w:val="32"/>
        </w:rPr>
        <w:t xml:space="preserve">  </w:t>
      </w:r>
      <w:r w:rsidRPr="00986850">
        <w:rPr>
          <w:rFonts w:ascii="仿宋" w:eastAsia="仿宋" w:hAnsi="仿宋" w:hint="eastAsia"/>
          <w:sz w:val="32"/>
          <w:szCs w:val="32"/>
        </w:rPr>
        <w:t>红</w:t>
      </w:r>
      <w:r w:rsidRPr="00986850">
        <w:rPr>
          <w:rFonts w:ascii="仿宋" w:eastAsia="仿宋" w:hAnsi="仿宋" w:hint="eastAsia"/>
          <w:sz w:val="32"/>
          <w:szCs w:val="32"/>
        </w:rPr>
        <w:tab/>
        <w:t>青岛旅游集团有限公司党委书记、董事长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于晓怡</w:t>
      </w:r>
      <w:r w:rsidRPr="00986850">
        <w:rPr>
          <w:rFonts w:ascii="仿宋" w:eastAsia="仿宋" w:hAnsi="仿宋" w:hint="eastAsia"/>
          <w:sz w:val="32"/>
          <w:szCs w:val="32"/>
        </w:rPr>
        <w:tab/>
        <w:t>新华锦集团有限公司监事会主席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杨</w:t>
      </w:r>
      <w:r w:rsidR="00587495">
        <w:rPr>
          <w:rFonts w:ascii="仿宋" w:eastAsia="仿宋" w:hAnsi="仿宋" w:hint="eastAsia"/>
          <w:sz w:val="32"/>
          <w:szCs w:val="32"/>
        </w:rPr>
        <w:t xml:space="preserve">  </w:t>
      </w:r>
      <w:r w:rsidRPr="00986850">
        <w:rPr>
          <w:rFonts w:ascii="仿宋" w:eastAsia="仿宋" w:hAnsi="仿宋" w:hint="eastAsia"/>
          <w:sz w:val="32"/>
          <w:szCs w:val="32"/>
        </w:rPr>
        <w:t>羽</w:t>
      </w:r>
      <w:r w:rsidRPr="00986850">
        <w:rPr>
          <w:rFonts w:ascii="仿宋" w:eastAsia="仿宋" w:hAnsi="仿宋" w:hint="eastAsia"/>
          <w:sz w:val="32"/>
          <w:szCs w:val="32"/>
        </w:rPr>
        <w:tab/>
        <w:t>青岛公交集团有限责任公司工会女职委副主任</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彭丽华</w:t>
      </w:r>
      <w:r w:rsidRPr="00986850">
        <w:rPr>
          <w:rFonts w:ascii="仿宋" w:eastAsia="仿宋" w:hAnsi="仿宋" w:hint="eastAsia"/>
          <w:sz w:val="32"/>
          <w:szCs w:val="32"/>
        </w:rPr>
        <w:tab/>
        <w:t>交运集团有限公司党委委员、工会主席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王晓燕</w:t>
      </w:r>
      <w:r w:rsidRPr="00986850">
        <w:rPr>
          <w:rFonts w:ascii="仿宋" w:eastAsia="仿宋" w:hAnsi="仿宋" w:hint="eastAsia"/>
          <w:sz w:val="32"/>
          <w:szCs w:val="32"/>
        </w:rPr>
        <w:tab/>
        <w:t>山东港口青岛港工会办公室主任、女工委副主任</w:t>
      </w:r>
    </w:p>
    <w:p w:rsidR="00986850" w:rsidRPr="00587495" w:rsidRDefault="00986850" w:rsidP="00986850">
      <w:pPr>
        <w:spacing w:line="600" w:lineRule="exact"/>
        <w:jc w:val="left"/>
        <w:rPr>
          <w:rFonts w:ascii="仿宋" w:eastAsia="仿宋" w:hAnsi="仿宋"/>
          <w:spacing w:val="-20"/>
          <w:sz w:val="32"/>
          <w:szCs w:val="32"/>
        </w:rPr>
      </w:pPr>
      <w:r w:rsidRPr="00986850">
        <w:rPr>
          <w:rFonts w:ascii="仿宋" w:eastAsia="仿宋" w:hAnsi="仿宋" w:hint="eastAsia"/>
          <w:sz w:val="32"/>
          <w:szCs w:val="32"/>
        </w:rPr>
        <w:t>张军华</w:t>
      </w:r>
      <w:r w:rsidRPr="00986850">
        <w:rPr>
          <w:rFonts w:ascii="仿宋" w:eastAsia="仿宋" w:hAnsi="仿宋" w:hint="eastAsia"/>
          <w:sz w:val="32"/>
          <w:szCs w:val="32"/>
        </w:rPr>
        <w:tab/>
      </w:r>
      <w:r w:rsidRPr="00587495">
        <w:rPr>
          <w:rFonts w:ascii="仿宋" w:eastAsia="仿宋" w:hAnsi="仿宋" w:hint="eastAsia"/>
          <w:spacing w:val="-20"/>
          <w:sz w:val="32"/>
          <w:szCs w:val="32"/>
        </w:rPr>
        <w:t>双星集团有限责任公司党委委员、董事、总会计师、首席财务官</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徐春燕</w:t>
      </w:r>
      <w:r w:rsidRPr="00986850">
        <w:rPr>
          <w:rFonts w:ascii="仿宋" w:eastAsia="仿宋" w:hAnsi="仿宋" w:hint="eastAsia"/>
          <w:sz w:val="32"/>
          <w:szCs w:val="32"/>
        </w:rPr>
        <w:tab/>
        <w:t>青岛国信集团党群工作部部长、工会副主席、妇委会主任</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林</w:t>
      </w:r>
      <w:r w:rsidR="00587495">
        <w:rPr>
          <w:rFonts w:ascii="仿宋" w:eastAsia="仿宋" w:hAnsi="仿宋" w:hint="eastAsia"/>
          <w:sz w:val="32"/>
          <w:szCs w:val="32"/>
        </w:rPr>
        <w:t xml:space="preserve">  </w:t>
      </w:r>
      <w:r w:rsidRPr="00986850">
        <w:rPr>
          <w:rFonts w:ascii="仿宋" w:eastAsia="仿宋" w:hAnsi="仿宋" w:hint="eastAsia"/>
          <w:sz w:val="32"/>
          <w:szCs w:val="32"/>
        </w:rPr>
        <w:t>丽</w:t>
      </w:r>
      <w:r w:rsidRPr="00986850">
        <w:rPr>
          <w:rFonts w:ascii="仿宋" w:eastAsia="仿宋" w:hAnsi="仿宋" w:hint="eastAsia"/>
          <w:sz w:val="32"/>
          <w:szCs w:val="32"/>
        </w:rPr>
        <w:tab/>
      </w:r>
      <w:proofErr w:type="gramStart"/>
      <w:r w:rsidRPr="00986850">
        <w:rPr>
          <w:rFonts w:ascii="仿宋" w:eastAsia="仿宋" w:hAnsi="仿宋" w:hint="eastAsia"/>
          <w:sz w:val="32"/>
          <w:szCs w:val="32"/>
        </w:rPr>
        <w:t>青建集团</w:t>
      </w:r>
      <w:proofErr w:type="gramEnd"/>
      <w:r w:rsidRPr="00986850">
        <w:rPr>
          <w:rFonts w:ascii="仿宋" w:eastAsia="仿宋" w:hAnsi="仿宋" w:hint="eastAsia"/>
          <w:sz w:val="32"/>
          <w:szCs w:val="32"/>
        </w:rPr>
        <w:t>股份公司党委副书记、工会副主席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李焕君</w:t>
      </w:r>
      <w:r w:rsidRPr="00986850">
        <w:rPr>
          <w:rFonts w:ascii="仿宋" w:eastAsia="仿宋" w:hAnsi="仿宋" w:hint="eastAsia"/>
          <w:sz w:val="32"/>
          <w:szCs w:val="32"/>
        </w:rPr>
        <w:tab/>
        <w:t>澳柯玛股份有限公司基建后勤部部长、女工委主任</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王</w:t>
      </w:r>
      <w:r w:rsidR="00587495">
        <w:rPr>
          <w:rFonts w:ascii="仿宋" w:eastAsia="仿宋" w:hAnsi="仿宋" w:hint="eastAsia"/>
          <w:sz w:val="32"/>
          <w:szCs w:val="32"/>
        </w:rPr>
        <w:t xml:space="preserve">  </w:t>
      </w:r>
      <w:r w:rsidRPr="00986850">
        <w:rPr>
          <w:rFonts w:ascii="仿宋" w:eastAsia="仿宋" w:hAnsi="仿宋" w:hint="eastAsia"/>
          <w:sz w:val="32"/>
          <w:szCs w:val="32"/>
        </w:rPr>
        <w:t>惠</w:t>
      </w:r>
      <w:r w:rsidRPr="00986850">
        <w:rPr>
          <w:rFonts w:ascii="仿宋" w:eastAsia="仿宋" w:hAnsi="仿宋" w:hint="eastAsia"/>
          <w:sz w:val="32"/>
          <w:szCs w:val="32"/>
        </w:rPr>
        <w:tab/>
        <w:t>青岛海信房地产股份有限公司总经理</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宋</w:t>
      </w:r>
      <w:r w:rsidR="00587495">
        <w:rPr>
          <w:rFonts w:ascii="仿宋" w:eastAsia="仿宋" w:hAnsi="仿宋" w:hint="eastAsia"/>
          <w:sz w:val="32"/>
          <w:szCs w:val="32"/>
        </w:rPr>
        <w:t xml:space="preserve">  </w:t>
      </w:r>
      <w:r w:rsidRPr="00986850">
        <w:rPr>
          <w:rFonts w:ascii="仿宋" w:eastAsia="仿宋" w:hAnsi="仿宋" w:hint="eastAsia"/>
          <w:sz w:val="32"/>
          <w:szCs w:val="32"/>
        </w:rPr>
        <w:t>馨</w:t>
      </w:r>
      <w:r w:rsidRPr="00986850">
        <w:rPr>
          <w:rFonts w:ascii="仿宋" w:eastAsia="仿宋" w:hAnsi="仿宋" w:hint="eastAsia"/>
          <w:sz w:val="32"/>
          <w:szCs w:val="32"/>
        </w:rPr>
        <w:tab/>
        <w:t>青岛城市传媒股份有限公司工会副主席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郑</w:t>
      </w:r>
      <w:r w:rsidR="00587495">
        <w:rPr>
          <w:rFonts w:ascii="仿宋" w:eastAsia="仿宋" w:hAnsi="仿宋" w:hint="eastAsia"/>
          <w:sz w:val="32"/>
          <w:szCs w:val="32"/>
        </w:rPr>
        <w:t xml:space="preserve">  </w:t>
      </w:r>
      <w:proofErr w:type="gramStart"/>
      <w:r w:rsidRPr="00986850">
        <w:rPr>
          <w:rFonts w:ascii="仿宋" w:eastAsia="仿宋" w:hAnsi="仿宋" w:hint="eastAsia"/>
          <w:sz w:val="32"/>
          <w:szCs w:val="32"/>
        </w:rPr>
        <w:t>恺</w:t>
      </w:r>
      <w:proofErr w:type="gramEnd"/>
      <w:r w:rsidRPr="00986850">
        <w:rPr>
          <w:rFonts w:ascii="仿宋" w:eastAsia="仿宋" w:hAnsi="仿宋" w:hint="eastAsia"/>
          <w:sz w:val="32"/>
          <w:szCs w:val="32"/>
        </w:rPr>
        <w:tab/>
        <w:t>青岛市政空间开发集团有限责任公司党群工作处副处长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李冬梅</w:t>
      </w:r>
      <w:r w:rsidRPr="00986850">
        <w:rPr>
          <w:rFonts w:ascii="仿宋" w:eastAsia="仿宋" w:hAnsi="仿宋" w:hint="eastAsia"/>
          <w:sz w:val="32"/>
          <w:szCs w:val="32"/>
        </w:rPr>
        <w:tab/>
        <w:t>青岛城投集团工会副主席、党群部副部长</w:t>
      </w:r>
    </w:p>
    <w:p w:rsidR="00986850" w:rsidRPr="00986850" w:rsidRDefault="00986850" w:rsidP="00986850">
      <w:pPr>
        <w:spacing w:line="600" w:lineRule="exact"/>
        <w:jc w:val="left"/>
        <w:rPr>
          <w:rFonts w:ascii="仿宋" w:eastAsia="仿宋" w:hAnsi="仿宋"/>
          <w:sz w:val="32"/>
          <w:szCs w:val="32"/>
        </w:rPr>
      </w:pPr>
      <w:proofErr w:type="gramStart"/>
      <w:r w:rsidRPr="00986850">
        <w:rPr>
          <w:rFonts w:ascii="仿宋" w:eastAsia="仿宋" w:hAnsi="仿宋" w:hint="eastAsia"/>
          <w:sz w:val="32"/>
          <w:szCs w:val="32"/>
        </w:rPr>
        <w:t>郭</w:t>
      </w:r>
      <w:proofErr w:type="gramEnd"/>
      <w:r w:rsidR="00587495">
        <w:rPr>
          <w:rFonts w:ascii="仿宋" w:eastAsia="仿宋" w:hAnsi="仿宋" w:hint="eastAsia"/>
          <w:sz w:val="32"/>
          <w:szCs w:val="32"/>
        </w:rPr>
        <w:t xml:space="preserve">  </w:t>
      </w:r>
      <w:proofErr w:type="gramStart"/>
      <w:r w:rsidRPr="00986850">
        <w:rPr>
          <w:rFonts w:ascii="仿宋" w:eastAsia="仿宋" w:hAnsi="仿宋" w:hint="eastAsia"/>
          <w:sz w:val="32"/>
          <w:szCs w:val="32"/>
        </w:rPr>
        <w:t>淼</w:t>
      </w:r>
      <w:proofErr w:type="gramEnd"/>
      <w:r w:rsidRPr="00986850">
        <w:rPr>
          <w:rFonts w:ascii="仿宋" w:eastAsia="仿宋" w:hAnsi="仿宋" w:hint="eastAsia"/>
          <w:sz w:val="32"/>
          <w:szCs w:val="32"/>
        </w:rPr>
        <w:tab/>
        <w:t>青岛城市发展集团有限公司党委委员、工会主席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郭雪梅</w:t>
      </w:r>
      <w:r w:rsidRPr="00986850">
        <w:rPr>
          <w:rFonts w:ascii="仿宋" w:eastAsia="仿宋" w:hAnsi="仿宋" w:hint="eastAsia"/>
          <w:sz w:val="32"/>
          <w:szCs w:val="32"/>
        </w:rPr>
        <w:tab/>
      </w:r>
      <w:proofErr w:type="gramStart"/>
      <w:r w:rsidRPr="00986850">
        <w:rPr>
          <w:rFonts w:ascii="仿宋" w:eastAsia="仿宋" w:hAnsi="仿宋" w:hint="eastAsia"/>
          <w:sz w:val="32"/>
          <w:szCs w:val="32"/>
        </w:rPr>
        <w:t>国网青岛供电公司</w:t>
      </w:r>
      <w:proofErr w:type="gramEnd"/>
      <w:r w:rsidRPr="00986850">
        <w:rPr>
          <w:rFonts w:ascii="仿宋" w:eastAsia="仿宋" w:hAnsi="仿宋" w:hint="eastAsia"/>
          <w:sz w:val="32"/>
          <w:szCs w:val="32"/>
        </w:rPr>
        <w:t>妇女主任</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李筱霏</w:t>
      </w:r>
      <w:r w:rsidRPr="00986850">
        <w:rPr>
          <w:rFonts w:ascii="仿宋" w:eastAsia="仿宋" w:hAnsi="仿宋" w:hint="eastAsia"/>
          <w:sz w:val="32"/>
          <w:szCs w:val="32"/>
        </w:rPr>
        <w:tab/>
        <w:t>中</w:t>
      </w:r>
      <w:proofErr w:type="gramStart"/>
      <w:r w:rsidRPr="00986850">
        <w:rPr>
          <w:rFonts w:ascii="仿宋" w:eastAsia="仿宋" w:hAnsi="仿宋" w:hint="eastAsia"/>
          <w:sz w:val="32"/>
          <w:szCs w:val="32"/>
        </w:rPr>
        <w:t>交一航局</w:t>
      </w:r>
      <w:proofErr w:type="gramEnd"/>
      <w:r w:rsidRPr="00986850">
        <w:rPr>
          <w:rFonts w:ascii="仿宋" w:eastAsia="仿宋" w:hAnsi="仿宋" w:hint="eastAsia"/>
          <w:sz w:val="32"/>
          <w:szCs w:val="32"/>
        </w:rPr>
        <w:t>第二工程有限公司技术主办</w:t>
      </w:r>
    </w:p>
    <w:p w:rsidR="00986850" w:rsidRPr="00986850" w:rsidRDefault="00986850" w:rsidP="00986850">
      <w:pPr>
        <w:spacing w:line="600" w:lineRule="exact"/>
        <w:jc w:val="left"/>
        <w:rPr>
          <w:rFonts w:ascii="仿宋" w:eastAsia="仿宋" w:hAnsi="仿宋"/>
          <w:sz w:val="32"/>
          <w:szCs w:val="32"/>
        </w:rPr>
      </w:pPr>
      <w:proofErr w:type="gramStart"/>
      <w:r w:rsidRPr="00986850">
        <w:rPr>
          <w:rFonts w:ascii="仿宋" w:eastAsia="仿宋" w:hAnsi="仿宋" w:hint="eastAsia"/>
          <w:sz w:val="32"/>
          <w:szCs w:val="32"/>
        </w:rPr>
        <w:t>郭</w:t>
      </w:r>
      <w:proofErr w:type="gramEnd"/>
      <w:r w:rsidR="00587495">
        <w:rPr>
          <w:rFonts w:ascii="仿宋" w:eastAsia="仿宋" w:hAnsi="仿宋" w:hint="eastAsia"/>
          <w:sz w:val="32"/>
          <w:szCs w:val="32"/>
        </w:rPr>
        <w:t xml:space="preserve">  </w:t>
      </w:r>
      <w:proofErr w:type="gramStart"/>
      <w:r w:rsidRPr="00986850">
        <w:rPr>
          <w:rFonts w:ascii="仿宋" w:eastAsia="仿宋" w:hAnsi="仿宋" w:hint="eastAsia"/>
          <w:sz w:val="32"/>
          <w:szCs w:val="32"/>
        </w:rPr>
        <w:t>蓓</w:t>
      </w:r>
      <w:proofErr w:type="gramEnd"/>
      <w:r w:rsidRPr="00986850">
        <w:rPr>
          <w:rFonts w:ascii="仿宋" w:eastAsia="仿宋" w:hAnsi="仿宋" w:hint="eastAsia"/>
          <w:sz w:val="32"/>
          <w:szCs w:val="32"/>
        </w:rPr>
        <w:tab/>
        <w:t>华电青岛发电有限公司生产组织干事</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孙红娣</w:t>
      </w:r>
      <w:r w:rsidRPr="00986850">
        <w:rPr>
          <w:rFonts w:ascii="仿宋" w:eastAsia="仿宋" w:hAnsi="仿宋" w:hint="eastAsia"/>
          <w:sz w:val="32"/>
          <w:szCs w:val="32"/>
        </w:rPr>
        <w:tab/>
        <w:t>中建八局第四建设有限公司党委副书记、工会主席</w:t>
      </w:r>
    </w:p>
    <w:p w:rsidR="00986850" w:rsidRPr="00986850" w:rsidRDefault="00986850" w:rsidP="00986850">
      <w:pPr>
        <w:spacing w:line="600" w:lineRule="exact"/>
        <w:jc w:val="left"/>
        <w:rPr>
          <w:rFonts w:ascii="仿宋" w:eastAsia="仿宋" w:hAnsi="仿宋"/>
          <w:sz w:val="32"/>
          <w:szCs w:val="32"/>
        </w:rPr>
      </w:pPr>
      <w:proofErr w:type="gramStart"/>
      <w:r w:rsidRPr="00986850">
        <w:rPr>
          <w:rFonts w:ascii="仿宋" w:eastAsia="仿宋" w:hAnsi="仿宋" w:hint="eastAsia"/>
          <w:sz w:val="32"/>
          <w:szCs w:val="32"/>
        </w:rPr>
        <w:t>刘翠梅</w:t>
      </w:r>
      <w:proofErr w:type="gramEnd"/>
      <w:r w:rsidRPr="00986850">
        <w:rPr>
          <w:rFonts w:ascii="仿宋" w:eastAsia="仿宋" w:hAnsi="仿宋" w:hint="eastAsia"/>
          <w:sz w:val="32"/>
          <w:szCs w:val="32"/>
        </w:rPr>
        <w:tab/>
        <w:t>青岛啤酒股份有限公司党群工作总部部长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朱曼云</w:t>
      </w:r>
      <w:r w:rsidRPr="00986850">
        <w:rPr>
          <w:rFonts w:ascii="仿宋" w:eastAsia="仿宋" w:hAnsi="仿宋" w:hint="eastAsia"/>
          <w:sz w:val="32"/>
          <w:szCs w:val="32"/>
        </w:rPr>
        <w:tab/>
        <w:t>青岛联通财务部总经理</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李晓丹</w:t>
      </w:r>
      <w:r w:rsidRPr="00986850">
        <w:rPr>
          <w:rFonts w:ascii="仿宋" w:eastAsia="仿宋" w:hAnsi="仿宋" w:hint="eastAsia"/>
          <w:sz w:val="32"/>
          <w:szCs w:val="32"/>
        </w:rPr>
        <w:tab/>
        <w:t>青岛北海船舶重工有限责任公司党委工作部副部长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陈</w:t>
      </w:r>
      <w:r w:rsidR="00587495">
        <w:rPr>
          <w:rFonts w:ascii="仿宋" w:eastAsia="仿宋" w:hAnsi="仿宋" w:hint="eastAsia"/>
          <w:sz w:val="32"/>
          <w:szCs w:val="32"/>
        </w:rPr>
        <w:t xml:space="preserve">  </w:t>
      </w:r>
      <w:r w:rsidRPr="00986850">
        <w:rPr>
          <w:rFonts w:ascii="仿宋" w:eastAsia="仿宋" w:hAnsi="仿宋" w:hint="eastAsia"/>
          <w:sz w:val="32"/>
          <w:szCs w:val="32"/>
        </w:rPr>
        <w:t>琳</w:t>
      </w:r>
      <w:r w:rsidRPr="00986850">
        <w:rPr>
          <w:rFonts w:ascii="仿宋" w:eastAsia="仿宋" w:hAnsi="仿宋" w:hint="eastAsia"/>
          <w:sz w:val="32"/>
          <w:szCs w:val="32"/>
        </w:rPr>
        <w:tab/>
        <w:t>青岛国际机场集团有限公司工会办主任</w:t>
      </w:r>
    </w:p>
    <w:p w:rsidR="00986850" w:rsidRPr="00986850" w:rsidRDefault="00986850" w:rsidP="00986850">
      <w:pPr>
        <w:spacing w:line="600" w:lineRule="exact"/>
        <w:jc w:val="left"/>
        <w:rPr>
          <w:rFonts w:ascii="仿宋" w:eastAsia="仿宋" w:hAnsi="仿宋"/>
          <w:sz w:val="32"/>
          <w:szCs w:val="32"/>
        </w:rPr>
      </w:pPr>
      <w:proofErr w:type="gramStart"/>
      <w:r w:rsidRPr="00986850">
        <w:rPr>
          <w:rFonts w:ascii="仿宋" w:eastAsia="仿宋" w:hAnsi="仿宋" w:hint="eastAsia"/>
          <w:sz w:val="32"/>
          <w:szCs w:val="32"/>
        </w:rPr>
        <w:t>佟</w:t>
      </w:r>
      <w:proofErr w:type="gramEnd"/>
      <w:r w:rsidR="00587495">
        <w:rPr>
          <w:rFonts w:ascii="仿宋" w:eastAsia="仿宋" w:hAnsi="仿宋" w:hint="eastAsia"/>
          <w:sz w:val="32"/>
          <w:szCs w:val="32"/>
        </w:rPr>
        <w:t xml:space="preserve">  </w:t>
      </w:r>
      <w:proofErr w:type="gramStart"/>
      <w:r w:rsidRPr="00986850">
        <w:rPr>
          <w:rFonts w:ascii="仿宋" w:eastAsia="仿宋" w:hAnsi="仿宋" w:hint="eastAsia"/>
          <w:sz w:val="32"/>
          <w:szCs w:val="32"/>
        </w:rPr>
        <w:t>琨</w:t>
      </w:r>
      <w:proofErr w:type="gramEnd"/>
      <w:r w:rsidRPr="00986850">
        <w:rPr>
          <w:rFonts w:ascii="仿宋" w:eastAsia="仿宋" w:hAnsi="仿宋" w:hint="eastAsia"/>
          <w:sz w:val="32"/>
          <w:szCs w:val="32"/>
        </w:rPr>
        <w:tab/>
        <w:t>中国电信股份有限公司青岛分公司海尔分局总经理</w:t>
      </w:r>
    </w:p>
    <w:p w:rsidR="00986850" w:rsidRPr="00986850" w:rsidRDefault="00986850" w:rsidP="00986850">
      <w:pPr>
        <w:spacing w:line="600" w:lineRule="exact"/>
        <w:jc w:val="left"/>
        <w:rPr>
          <w:rFonts w:ascii="仿宋" w:eastAsia="仿宋" w:hAnsi="仿宋"/>
          <w:sz w:val="32"/>
          <w:szCs w:val="32"/>
        </w:rPr>
      </w:pPr>
      <w:proofErr w:type="gramStart"/>
      <w:r w:rsidRPr="00986850">
        <w:rPr>
          <w:rFonts w:ascii="仿宋" w:eastAsia="仿宋" w:hAnsi="仿宋" w:hint="eastAsia"/>
          <w:sz w:val="32"/>
          <w:szCs w:val="32"/>
        </w:rPr>
        <w:t>宋庆群</w:t>
      </w:r>
      <w:proofErr w:type="gramEnd"/>
      <w:r w:rsidRPr="00986850">
        <w:rPr>
          <w:rFonts w:ascii="仿宋" w:eastAsia="仿宋" w:hAnsi="仿宋" w:hint="eastAsia"/>
          <w:sz w:val="32"/>
          <w:szCs w:val="32"/>
        </w:rPr>
        <w:tab/>
        <w:t>中国石化青岛石油化工有限责任公司调度处副主任师</w:t>
      </w:r>
    </w:p>
    <w:p w:rsidR="00986850" w:rsidRPr="00587495" w:rsidRDefault="00986850" w:rsidP="00986850">
      <w:pPr>
        <w:spacing w:line="600" w:lineRule="exact"/>
        <w:jc w:val="left"/>
        <w:rPr>
          <w:rFonts w:ascii="仿宋" w:eastAsia="仿宋" w:hAnsi="仿宋"/>
          <w:spacing w:val="-14"/>
          <w:sz w:val="32"/>
          <w:szCs w:val="32"/>
        </w:rPr>
      </w:pPr>
      <w:r w:rsidRPr="00986850">
        <w:rPr>
          <w:rFonts w:ascii="仿宋" w:eastAsia="仿宋" w:hAnsi="仿宋" w:hint="eastAsia"/>
          <w:sz w:val="32"/>
          <w:szCs w:val="32"/>
        </w:rPr>
        <w:t>肖</w:t>
      </w:r>
      <w:r w:rsidR="00587495">
        <w:rPr>
          <w:rFonts w:ascii="仿宋" w:eastAsia="仿宋" w:hAnsi="仿宋" w:hint="eastAsia"/>
          <w:sz w:val="32"/>
          <w:szCs w:val="32"/>
        </w:rPr>
        <w:t xml:space="preserve">  </w:t>
      </w:r>
      <w:r w:rsidRPr="00986850">
        <w:rPr>
          <w:rFonts w:ascii="仿宋" w:eastAsia="仿宋" w:hAnsi="仿宋" w:hint="eastAsia"/>
          <w:sz w:val="32"/>
          <w:szCs w:val="32"/>
        </w:rPr>
        <w:t>伟</w:t>
      </w:r>
      <w:r w:rsidRPr="00986850">
        <w:rPr>
          <w:rFonts w:ascii="仿宋" w:eastAsia="仿宋" w:hAnsi="仿宋" w:hint="eastAsia"/>
          <w:sz w:val="32"/>
          <w:szCs w:val="32"/>
        </w:rPr>
        <w:tab/>
      </w:r>
      <w:r w:rsidRPr="00587495">
        <w:rPr>
          <w:rFonts w:ascii="仿宋" w:eastAsia="仿宋" w:hAnsi="仿宋" w:hint="eastAsia"/>
          <w:spacing w:val="-14"/>
          <w:sz w:val="32"/>
          <w:szCs w:val="32"/>
        </w:rPr>
        <w:t>中国移动通信集团山东有限公司青岛市南区分公司副总经理</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宋珊珊</w:t>
      </w:r>
      <w:r w:rsidRPr="00986850">
        <w:rPr>
          <w:rFonts w:ascii="仿宋" w:eastAsia="仿宋" w:hAnsi="仿宋" w:hint="eastAsia"/>
          <w:sz w:val="32"/>
          <w:szCs w:val="32"/>
        </w:rPr>
        <w:tab/>
        <w:t>青岛世园集团综合部执行经理</w:t>
      </w:r>
    </w:p>
    <w:p w:rsidR="00986850" w:rsidRPr="00587495" w:rsidRDefault="00986850" w:rsidP="00986850">
      <w:pPr>
        <w:spacing w:line="600" w:lineRule="exact"/>
        <w:jc w:val="left"/>
        <w:rPr>
          <w:rFonts w:ascii="仿宋" w:eastAsia="仿宋" w:hAnsi="仿宋"/>
          <w:spacing w:val="-20"/>
          <w:sz w:val="32"/>
          <w:szCs w:val="32"/>
        </w:rPr>
      </w:pPr>
      <w:r w:rsidRPr="00986850">
        <w:rPr>
          <w:rFonts w:ascii="仿宋" w:eastAsia="仿宋" w:hAnsi="仿宋" w:hint="eastAsia"/>
          <w:sz w:val="32"/>
          <w:szCs w:val="32"/>
        </w:rPr>
        <w:t>曲</w:t>
      </w:r>
      <w:r w:rsidR="00587495">
        <w:rPr>
          <w:rFonts w:ascii="仿宋" w:eastAsia="仿宋" w:hAnsi="仿宋" w:hint="eastAsia"/>
          <w:sz w:val="32"/>
          <w:szCs w:val="32"/>
        </w:rPr>
        <w:t xml:space="preserve">  </w:t>
      </w:r>
      <w:r w:rsidRPr="00986850">
        <w:rPr>
          <w:rFonts w:ascii="仿宋" w:eastAsia="仿宋" w:hAnsi="仿宋" w:hint="eastAsia"/>
          <w:sz w:val="32"/>
          <w:szCs w:val="32"/>
        </w:rPr>
        <w:t>慧</w:t>
      </w:r>
      <w:r w:rsidRPr="00986850">
        <w:rPr>
          <w:rFonts w:ascii="仿宋" w:eastAsia="仿宋" w:hAnsi="仿宋" w:hint="eastAsia"/>
          <w:sz w:val="32"/>
          <w:szCs w:val="32"/>
        </w:rPr>
        <w:tab/>
      </w:r>
      <w:r w:rsidRPr="00587495">
        <w:rPr>
          <w:rFonts w:ascii="仿宋" w:eastAsia="仿宋" w:hAnsi="仿宋" w:hint="eastAsia"/>
          <w:spacing w:val="-20"/>
          <w:sz w:val="32"/>
          <w:szCs w:val="32"/>
        </w:rPr>
        <w:t>上海医药集团青岛国风药业股份有限公司组织纪检主任、团委书记</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张桂芳</w:t>
      </w:r>
      <w:r w:rsidRPr="00986850">
        <w:rPr>
          <w:rFonts w:ascii="仿宋" w:eastAsia="仿宋" w:hAnsi="仿宋" w:hint="eastAsia"/>
          <w:sz w:val="32"/>
          <w:szCs w:val="32"/>
        </w:rPr>
        <w:tab/>
        <w:t>青岛地铁集团有限公司副总会计师、财务部部长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王</w:t>
      </w:r>
      <w:r w:rsidR="00587495">
        <w:rPr>
          <w:rFonts w:ascii="仿宋" w:eastAsia="仿宋" w:hAnsi="仿宋" w:hint="eastAsia"/>
          <w:sz w:val="32"/>
          <w:szCs w:val="32"/>
        </w:rPr>
        <w:t xml:space="preserve">  </w:t>
      </w:r>
      <w:r w:rsidRPr="00986850">
        <w:rPr>
          <w:rFonts w:ascii="仿宋" w:eastAsia="仿宋" w:hAnsi="仿宋" w:hint="eastAsia"/>
          <w:sz w:val="32"/>
          <w:szCs w:val="32"/>
        </w:rPr>
        <w:t>敬</w:t>
      </w:r>
      <w:r w:rsidRPr="00986850">
        <w:rPr>
          <w:rFonts w:ascii="仿宋" w:eastAsia="仿宋" w:hAnsi="仿宋" w:hint="eastAsia"/>
          <w:sz w:val="32"/>
          <w:szCs w:val="32"/>
        </w:rPr>
        <w:tab/>
        <w:t>青岛水务集团实业发展有限公司工会主席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邹晓倩</w:t>
      </w:r>
      <w:r w:rsidRPr="00986850">
        <w:rPr>
          <w:rFonts w:ascii="仿宋" w:eastAsia="仿宋" w:hAnsi="仿宋" w:hint="eastAsia"/>
          <w:sz w:val="32"/>
          <w:szCs w:val="32"/>
        </w:rPr>
        <w:tab/>
        <w:t>青岛市企业托管中心工会主席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王</w:t>
      </w:r>
      <w:r w:rsidR="00587495">
        <w:rPr>
          <w:rFonts w:ascii="仿宋" w:eastAsia="仿宋" w:hAnsi="仿宋" w:hint="eastAsia"/>
          <w:sz w:val="32"/>
          <w:szCs w:val="32"/>
        </w:rPr>
        <w:t xml:space="preserve">  </w:t>
      </w:r>
      <w:r w:rsidRPr="00986850">
        <w:rPr>
          <w:rFonts w:ascii="仿宋" w:eastAsia="仿宋" w:hAnsi="仿宋" w:hint="eastAsia"/>
          <w:sz w:val="32"/>
          <w:szCs w:val="32"/>
        </w:rPr>
        <w:t>慧</w:t>
      </w:r>
      <w:r w:rsidRPr="00986850">
        <w:rPr>
          <w:rFonts w:ascii="仿宋" w:eastAsia="仿宋" w:hAnsi="仿宋" w:hint="eastAsia"/>
          <w:sz w:val="32"/>
          <w:szCs w:val="32"/>
        </w:rPr>
        <w:tab/>
        <w:t>青岛能源集团开源后海热电有限公司生产</w:t>
      </w:r>
      <w:proofErr w:type="gramStart"/>
      <w:r w:rsidRPr="00986850">
        <w:rPr>
          <w:rFonts w:ascii="仿宋" w:eastAsia="仿宋" w:hAnsi="仿宋" w:hint="eastAsia"/>
          <w:sz w:val="32"/>
          <w:szCs w:val="32"/>
        </w:rPr>
        <w:t>运行值</w:t>
      </w:r>
      <w:proofErr w:type="gramEnd"/>
      <w:r w:rsidRPr="00986850">
        <w:rPr>
          <w:rFonts w:ascii="仿宋" w:eastAsia="仿宋" w:hAnsi="仿宋" w:hint="eastAsia"/>
          <w:sz w:val="32"/>
          <w:szCs w:val="32"/>
        </w:rPr>
        <w:t>长</w:t>
      </w:r>
    </w:p>
    <w:p w:rsidR="00986850" w:rsidRPr="00587495" w:rsidRDefault="00986850" w:rsidP="00986850">
      <w:pPr>
        <w:spacing w:line="600" w:lineRule="exact"/>
        <w:jc w:val="left"/>
        <w:rPr>
          <w:rFonts w:ascii="仿宋" w:eastAsia="仿宋" w:hAnsi="仿宋"/>
          <w:spacing w:val="-12"/>
          <w:sz w:val="32"/>
          <w:szCs w:val="32"/>
        </w:rPr>
      </w:pPr>
      <w:r w:rsidRPr="00986850">
        <w:rPr>
          <w:rFonts w:ascii="仿宋" w:eastAsia="仿宋" w:hAnsi="仿宋" w:hint="eastAsia"/>
          <w:sz w:val="32"/>
          <w:szCs w:val="32"/>
        </w:rPr>
        <w:t>尹叙莉</w:t>
      </w:r>
      <w:r w:rsidRPr="00986850">
        <w:rPr>
          <w:rFonts w:ascii="仿宋" w:eastAsia="仿宋" w:hAnsi="仿宋" w:hint="eastAsia"/>
          <w:sz w:val="32"/>
          <w:szCs w:val="32"/>
        </w:rPr>
        <w:tab/>
      </w:r>
      <w:r w:rsidRPr="00587495">
        <w:rPr>
          <w:rFonts w:ascii="仿宋" w:eastAsia="仿宋" w:hAnsi="仿宋" w:hint="eastAsia"/>
          <w:spacing w:val="-12"/>
          <w:sz w:val="32"/>
          <w:szCs w:val="32"/>
        </w:rPr>
        <w:t>青岛广电影视传媒集团有限公司女职委主任、财务部副主任</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傅</w:t>
      </w:r>
      <w:r w:rsidR="00587495">
        <w:rPr>
          <w:rFonts w:ascii="仿宋" w:eastAsia="仿宋" w:hAnsi="仿宋" w:hint="eastAsia"/>
          <w:sz w:val="32"/>
          <w:szCs w:val="32"/>
        </w:rPr>
        <w:t xml:space="preserve">  </w:t>
      </w:r>
      <w:r w:rsidRPr="00986850">
        <w:rPr>
          <w:rFonts w:ascii="仿宋" w:eastAsia="仿宋" w:hAnsi="仿宋" w:hint="eastAsia"/>
          <w:sz w:val="32"/>
          <w:szCs w:val="32"/>
        </w:rPr>
        <w:t>维</w:t>
      </w:r>
      <w:r w:rsidRPr="00986850">
        <w:rPr>
          <w:rFonts w:ascii="仿宋" w:eastAsia="仿宋" w:hAnsi="仿宋" w:hint="eastAsia"/>
          <w:sz w:val="32"/>
          <w:szCs w:val="32"/>
        </w:rPr>
        <w:tab/>
        <w:t>青岛演艺集团艺术部部长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张琳</w:t>
      </w:r>
      <w:proofErr w:type="gramStart"/>
      <w:r w:rsidRPr="00986850">
        <w:rPr>
          <w:rFonts w:ascii="仿宋" w:eastAsia="仿宋" w:hAnsi="仿宋" w:hint="eastAsia"/>
          <w:sz w:val="32"/>
          <w:szCs w:val="32"/>
        </w:rPr>
        <w:t>琳</w:t>
      </w:r>
      <w:proofErr w:type="gramEnd"/>
      <w:r w:rsidRPr="00986850">
        <w:rPr>
          <w:rFonts w:ascii="仿宋" w:eastAsia="仿宋" w:hAnsi="仿宋" w:hint="eastAsia"/>
          <w:sz w:val="32"/>
          <w:szCs w:val="32"/>
        </w:rPr>
        <w:tab/>
        <w:t>中国科学院海洋研究所研究员</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郭海青</w:t>
      </w:r>
      <w:r w:rsidRPr="00986850">
        <w:rPr>
          <w:rFonts w:ascii="仿宋" w:eastAsia="仿宋" w:hAnsi="仿宋" w:hint="eastAsia"/>
          <w:sz w:val="32"/>
          <w:szCs w:val="32"/>
        </w:rPr>
        <w:tab/>
        <w:t>中国邮政集团公司青岛市分公司工会干事</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宋志宏</w:t>
      </w:r>
      <w:r w:rsidRPr="00986850">
        <w:rPr>
          <w:rFonts w:ascii="仿宋" w:eastAsia="仿宋" w:hAnsi="仿宋" w:hint="eastAsia"/>
          <w:sz w:val="32"/>
          <w:szCs w:val="32"/>
        </w:rPr>
        <w:tab/>
        <w:t>青岛日报社高级政工师</w:t>
      </w:r>
    </w:p>
    <w:p w:rsidR="00986850" w:rsidRPr="00587495" w:rsidRDefault="00986850" w:rsidP="00986850">
      <w:pPr>
        <w:spacing w:line="600" w:lineRule="exact"/>
        <w:jc w:val="left"/>
        <w:rPr>
          <w:rFonts w:ascii="仿宋" w:eastAsia="仿宋" w:hAnsi="仿宋"/>
          <w:spacing w:val="-20"/>
          <w:sz w:val="32"/>
          <w:szCs w:val="32"/>
        </w:rPr>
      </w:pPr>
      <w:r w:rsidRPr="00986850">
        <w:rPr>
          <w:rFonts w:ascii="仿宋" w:eastAsia="仿宋" w:hAnsi="仿宋" w:hint="eastAsia"/>
          <w:sz w:val="32"/>
          <w:szCs w:val="32"/>
        </w:rPr>
        <w:t>苏</w:t>
      </w:r>
      <w:r w:rsidR="00587495">
        <w:rPr>
          <w:rFonts w:ascii="仿宋" w:eastAsia="仿宋" w:hAnsi="仿宋" w:hint="eastAsia"/>
          <w:sz w:val="32"/>
          <w:szCs w:val="32"/>
        </w:rPr>
        <w:t xml:space="preserve">  </w:t>
      </w:r>
      <w:r w:rsidRPr="00986850">
        <w:rPr>
          <w:rFonts w:ascii="仿宋" w:eastAsia="仿宋" w:hAnsi="仿宋" w:hint="eastAsia"/>
          <w:sz w:val="32"/>
          <w:szCs w:val="32"/>
        </w:rPr>
        <w:t>红</w:t>
      </w:r>
      <w:r w:rsidRPr="00986850">
        <w:rPr>
          <w:rFonts w:ascii="仿宋" w:eastAsia="仿宋" w:hAnsi="仿宋" w:hint="eastAsia"/>
          <w:sz w:val="32"/>
          <w:szCs w:val="32"/>
        </w:rPr>
        <w:tab/>
      </w:r>
      <w:r w:rsidRPr="00587495">
        <w:rPr>
          <w:rFonts w:ascii="仿宋" w:eastAsia="仿宋" w:hAnsi="仿宋" w:hint="eastAsia"/>
          <w:spacing w:val="-20"/>
          <w:sz w:val="32"/>
          <w:szCs w:val="32"/>
        </w:rPr>
        <w:t>青岛海洋科学与技术国家实验室发展中心女职委主任、妇委会主任</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许元红</w:t>
      </w:r>
      <w:r w:rsidRPr="00986850">
        <w:rPr>
          <w:rFonts w:ascii="仿宋" w:eastAsia="仿宋" w:hAnsi="仿宋" w:hint="eastAsia"/>
          <w:sz w:val="32"/>
          <w:szCs w:val="32"/>
        </w:rPr>
        <w:tab/>
        <w:t>青岛大学生命科学学院副院长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赵</w:t>
      </w:r>
      <w:r w:rsidR="00587495">
        <w:rPr>
          <w:rFonts w:ascii="仿宋" w:eastAsia="仿宋" w:hAnsi="仿宋" w:hint="eastAsia"/>
          <w:sz w:val="32"/>
          <w:szCs w:val="32"/>
        </w:rPr>
        <w:t xml:space="preserve">  </w:t>
      </w:r>
      <w:r w:rsidRPr="00986850">
        <w:rPr>
          <w:rFonts w:ascii="仿宋" w:eastAsia="仿宋" w:hAnsi="仿宋" w:hint="eastAsia"/>
          <w:sz w:val="32"/>
          <w:szCs w:val="32"/>
        </w:rPr>
        <w:t>萍</w:t>
      </w:r>
      <w:r w:rsidRPr="00986850">
        <w:rPr>
          <w:rFonts w:ascii="仿宋" w:eastAsia="仿宋" w:hAnsi="仿宋" w:hint="eastAsia"/>
          <w:sz w:val="32"/>
          <w:szCs w:val="32"/>
        </w:rPr>
        <w:tab/>
        <w:t>青岛饮料集团有限公司党群部部长</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井彦红</w:t>
      </w:r>
      <w:r w:rsidRPr="00986850">
        <w:rPr>
          <w:rFonts w:ascii="仿宋" w:eastAsia="仿宋" w:hAnsi="仿宋" w:hint="eastAsia"/>
          <w:sz w:val="32"/>
          <w:szCs w:val="32"/>
        </w:rPr>
        <w:tab/>
        <w:t>青岛银行股份有限公司五四广场支行零售银行部经理</w:t>
      </w:r>
    </w:p>
    <w:p w:rsidR="00986850" w:rsidRPr="00587495" w:rsidRDefault="00986850" w:rsidP="00986850">
      <w:pPr>
        <w:spacing w:line="600" w:lineRule="exact"/>
        <w:jc w:val="left"/>
        <w:rPr>
          <w:rFonts w:ascii="仿宋" w:eastAsia="仿宋" w:hAnsi="仿宋"/>
          <w:spacing w:val="-20"/>
          <w:sz w:val="32"/>
          <w:szCs w:val="32"/>
        </w:rPr>
      </w:pPr>
      <w:r w:rsidRPr="00986850">
        <w:rPr>
          <w:rFonts w:ascii="仿宋" w:eastAsia="仿宋" w:hAnsi="仿宋" w:hint="eastAsia"/>
          <w:sz w:val="32"/>
          <w:szCs w:val="32"/>
        </w:rPr>
        <w:t>沈晓东</w:t>
      </w:r>
      <w:r w:rsidRPr="00986850">
        <w:rPr>
          <w:rFonts w:ascii="仿宋" w:eastAsia="仿宋" w:hAnsi="仿宋" w:hint="eastAsia"/>
          <w:sz w:val="32"/>
          <w:szCs w:val="32"/>
        </w:rPr>
        <w:tab/>
      </w:r>
      <w:r w:rsidRPr="00587495">
        <w:rPr>
          <w:rFonts w:ascii="仿宋" w:eastAsia="仿宋" w:hAnsi="仿宋" w:hint="eastAsia"/>
          <w:spacing w:val="-20"/>
          <w:sz w:val="32"/>
          <w:szCs w:val="32"/>
        </w:rPr>
        <w:t>青岛华通国有资本运营（集团）有限责任公司党委委员、工会主席</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范喜慧</w:t>
      </w:r>
      <w:r w:rsidRPr="00986850">
        <w:rPr>
          <w:rFonts w:ascii="仿宋" w:eastAsia="仿宋" w:hAnsi="仿宋" w:hint="eastAsia"/>
          <w:sz w:val="32"/>
          <w:szCs w:val="32"/>
        </w:rPr>
        <w:tab/>
        <w:t>交运集团青岛温馨巴士有限公司总经理助理</w:t>
      </w:r>
    </w:p>
    <w:p w:rsidR="00986850" w:rsidRPr="00986850" w:rsidRDefault="00986850" w:rsidP="00986850">
      <w:pPr>
        <w:spacing w:line="600" w:lineRule="exact"/>
        <w:jc w:val="left"/>
        <w:rPr>
          <w:rFonts w:ascii="仿宋" w:eastAsia="仿宋" w:hAnsi="仿宋"/>
          <w:sz w:val="32"/>
          <w:szCs w:val="32"/>
        </w:rPr>
      </w:pPr>
      <w:r w:rsidRPr="00986850">
        <w:rPr>
          <w:rFonts w:ascii="仿宋" w:eastAsia="仿宋" w:hAnsi="仿宋" w:hint="eastAsia"/>
          <w:sz w:val="32"/>
          <w:szCs w:val="32"/>
        </w:rPr>
        <w:t>董文香</w:t>
      </w:r>
      <w:r w:rsidRPr="00986850">
        <w:rPr>
          <w:rFonts w:ascii="仿宋" w:eastAsia="仿宋" w:hAnsi="仿宋" w:hint="eastAsia"/>
          <w:sz w:val="32"/>
          <w:szCs w:val="32"/>
        </w:rPr>
        <w:tab/>
        <w:t>青岛公交集团市北巴士有限公司2路线驾驶员</w:t>
      </w:r>
    </w:p>
    <w:sectPr w:rsidR="00986850" w:rsidRPr="00986850" w:rsidSect="00986850">
      <w:pgSz w:w="11906" w:h="16838"/>
      <w:pgMar w:top="1440" w:right="1134"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DC" w:rsidRDefault="000618DC" w:rsidP="003037EC">
      <w:r>
        <w:separator/>
      </w:r>
    </w:p>
  </w:endnote>
  <w:endnote w:type="continuationSeparator" w:id="0">
    <w:p w:rsidR="000618DC" w:rsidRDefault="000618DC" w:rsidP="0030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DC" w:rsidRDefault="000618DC" w:rsidP="003037EC">
      <w:r>
        <w:separator/>
      </w:r>
    </w:p>
  </w:footnote>
  <w:footnote w:type="continuationSeparator" w:id="0">
    <w:p w:rsidR="000618DC" w:rsidRDefault="000618DC" w:rsidP="00303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B0857"/>
    <w:multiLevelType w:val="hybridMultilevel"/>
    <w:tmpl w:val="4496885E"/>
    <w:lvl w:ilvl="0" w:tplc="23442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4A"/>
    <w:rsid w:val="000618DC"/>
    <w:rsid w:val="00070268"/>
    <w:rsid w:val="0010265D"/>
    <w:rsid w:val="00113384"/>
    <w:rsid w:val="00187E28"/>
    <w:rsid w:val="002B3F33"/>
    <w:rsid w:val="002D6D59"/>
    <w:rsid w:val="002E4528"/>
    <w:rsid w:val="002F3BF8"/>
    <w:rsid w:val="003037EC"/>
    <w:rsid w:val="0034004A"/>
    <w:rsid w:val="003D72AC"/>
    <w:rsid w:val="003E4CFC"/>
    <w:rsid w:val="003E61E5"/>
    <w:rsid w:val="00497AFE"/>
    <w:rsid w:val="004D25D8"/>
    <w:rsid w:val="004E53E7"/>
    <w:rsid w:val="005200CC"/>
    <w:rsid w:val="005322DE"/>
    <w:rsid w:val="00587495"/>
    <w:rsid w:val="005B05A6"/>
    <w:rsid w:val="0065691E"/>
    <w:rsid w:val="00701C81"/>
    <w:rsid w:val="0079185F"/>
    <w:rsid w:val="00915F95"/>
    <w:rsid w:val="00952949"/>
    <w:rsid w:val="00986850"/>
    <w:rsid w:val="00A223FE"/>
    <w:rsid w:val="00A3540D"/>
    <w:rsid w:val="00B35196"/>
    <w:rsid w:val="00BD14F6"/>
    <w:rsid w:val="00C63DF2"/>
    <w:rsid w:val="00C83898"/>
    <w:rsid w:val="00CF10C4"/>
    <w:rsid w:val="00D915E5"/>
    <w:rsid w:val="00DB1F72"/>
    <w:rsid w:val="00DE0ACF"/>
    <w:rsid w:val="00E131A9"/>
    <w:rsid w:val="00E411BF"/>
    <w:rsid w:val="00EE483B"/>
    <w:rsid w:val="00EF130B"/>
    <w:rsid w:val="00F41A51"/>
    <w:rsid w:val="00F607F4"/>
    <w:rsid w:val="00F6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2DE"/>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3037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3037EC"/>
    <w:rPr>
      <w:sz w:val="18"/>
      <w:szCs w:val="18"/>
    </w:rPr>
  </w:style>
  <w:style w:type="paragraph" w:styleId="a5">
    <w:name w:val="footer"/>
    <w:basedOn w:val="a"/>
    <w:link w:val="Char0"/>
    <w:uiPriority w:val="99"/>
    <w:unhideWhenUsed/>
    <w:rsid w:val="003037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3037EC"/>
    <w:rPr>
      <w:sz w:val="18"/>
      <w:szCs w:val="18"/>
    </w:rPr>
  </w:style>
  <w:style w:type="table" w:styleId="a6">
    <w:name w:val="Table Grid"/>
    <w:basedOn w:val="a1"/>
    <w:uiPriority w:val="59"/>
    <w:rsid w:val="00791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5691E"/>
    <w:rPr>
      <w:sz w:val="18"/>
      <w:szCs w:val="18"/>
    </w:rPr>
  </w:style>
  <w:style w:type="character" w:customStyle="1" w:styleId="Char1">
    <w:name w:val="批注框文本 Char"/>
    <w:basedOn w:val="a0"/>
    <w:link w:val="a7"/>
    <w:uiPriority w:val="99"/>
    <w:semiHidden/>
    <w:rsid w:val="006569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2DE"/>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3037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3037EC"/>
    <w:rPr>
      <w:sz w:val="18"/>
      <w:szCs w:val="18"/>
    </w:rPr>
  </w:style>
  <w:style w:type="paragraph" w:styleId="a5">
    <w:name w:val="footer"/>
    <w:basedOn w:val="a"/>
    <w:link w:val="Char0"/>
    <w:uiPriority w:val="99"/>
    <w:unhideWhenUsed/>
    <w:rsid w:val="003037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3037EC"/>
    <w:rPr>
      <w:sz w:val="18"/>
      <w:szCs w:val="18"/>
    </w:rPr>
  </w:style>
  <w:style w:type="table" w:styleId="a6">
    <w:name w:val="Table Grid"/>
    <w:basedOn w:val="a1"/>
    <w:uiPriority w:val="59"/>
    <w:rsid w:val="00791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5691E"/>
    <w:rPr>
      <w:sz w:val="18"/>
      <w:szCs w:val="18"/>
    </w:rPr>
  </w:style>
  <w:style w:type="character" w:customStyle="1" w:styleId="Char1">
    <w:name w:val="批注框文本 Char"/>
    <w:basedOn w:val="a0"/>
    <w:link w:val="a7"/>
    <w:uiPriority w:val="99"/>
    <w:semiHidden/>
    <w:rsid w:val="006569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7662">
      <w:bodyDiv w:val="1"/>
      <w:marLeft w:val="0"/>
      <w:marRight w:val="0"/>
      <w:marTop w:val="0"/>
      <w:marBottom w:val="0"/>
      <w:divBdr>
        <w:top w:val="none" w:sz="0" w:space="0" w:color="auto"/>
        <w:left w:val="none" w:sz="0" w:space="0" w:color="auto"/>
        <w:bottom w:val="none" w:sz="0" w:space="0" w:color="auto"/>
        <w:right w:val="none" w:sz="0" w:space="0" w:color="auto"/>
      </w:divBdr>
    </w:div>
    <w:div w:id="803501471">
      <w:bodyDiv w:val="1"/>
      <w:marLeft w:val="0"/>
      <w:marRight w:val="0"/>
      <w:marTop w:val="0"/>
      <w:marBottom w:val="0"/>
      <w:divBdr>
        <w:top w:val="none" w:sz="0" w:space="0" w:color="auto"/>
        <w:left w:val="none" w:sz="0" w:space="0" w:color="auto"/>
        <w:bottom w:val="none" w:sz="0" w:space="0" w:color="auto"/>
        <w:right w:val="none" w:sz="0" w:space="0" w:color="auto"/>
      </w:divBdr>
      <w:divsChild>
        <w:div w:id="1486505810">
          <w:marLeft w:val="0"/>
          <w:marRight w:val="0"/>
          <w:marTop w:val="0"/>
          <w:marBottom w:val="0"/>
          <w:divBdr>
            <w:top w:val="none" w:sz="0" w:space="0" w:color="auto"/>
            <w:left w:val="none" w:sz="0" w:space="0" w:color="auto"/>
            <w:bottom w:val="none" w:sz="0" w:space="0" w:color="auto"/>
            <w:right w:val="none" w:sz="0" w:space="0" w:color="auto"/>
          </w:divBdr>
          <w:divsChild>
            <w:div w:id="1419672010">
              <w:marLeft w:val="0"/>
              <w:marRight w:val="0"/>
              <w:marTop w:val="0"/>
              <w:marBottom w:val="0"/>
              <w:divBdr>
                <w:top w:val="none" w:sz="0" w:space="0" w:color="auto"/>
                <w:left w:val="none" w:sz="0" w:space="0" w:color="auto"/>
                <w:bottom w:val="none" w:sz="0" w:space="0" w:color="auto"/>
                <w:right w:val="none" w:sz="0" w:space="0" w:color="auto"/>
              </w:divBdr>
              <w:divsChild>
                <w:div w:id="758406623">
                  <w:marLeft w:val="300"/>
                  <w:marRight w:val="300"/>
                  <w:marTop w:val="0"/>
                  <w:marBottom w:val="0"/>
                  <w:divBdr>
                    <w:top w:val="none" w:sz="0" w:space="0" w:color="auto"/>
                    <w:left w:val="none" w:sz="0" w:space="0" w:color="auto"/>
                    <w:bottom w:val="none" w:sz="0" w:space="0" w:color="auto"/>
                    <w:right w:val="none" w:sz="0" w:space="0" w:color="auto"/>
                  </w:divBdr>
                  <w:divsChild>
                    <w:div w:id="1412968592">
                      <w:marLeft w:val="0"/>
                      <w:marRight w:val="0"/>
                      <w:marTop w:val="0"/>
                      <w:marBottom w:val="0"/>
                      <w:divBdr>
                        <w:top w:val="none" w:sz="0" w:space="0" w:color="auto"/>
                        <w:left w:val="none" w:sz="0" w:space="0" w:color="auto"/>
                        <w:bottom w:val="none" w:sz="0" w:space="0" w:color="auto"/>
                        <w:right w:val="none" w:sz="0" w:space="0" w:color="auto"/>
                      </w:divBdr>
                      <w:divsChild>
                        <w:div w:id="713115889">
                          <w:marLeft w:val="60"/>
                          <w:marRight w:val="60"/>
                          <w:marTop w:val="0"/>
                          <w:marBottom w:val="0"/>
                          <w:divBdr>
                            <w:top w:val="none" w:sz="0" w:space="0" w:color="auto"/>
                            <w:left w:val="none" w:sz="0" w:space="0" w:color="auto"/>
                            <w:bottom w:val="none" w:sz="0" w:space="0" w:color="auto"/>
                            <w:right w:val="none" w:sz="0" w:space="0" w:color="auto"/>
                          </w:divBdr>
                          <w:divsChild>
                            <w:div w:id="16300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2019-11-22T02:49:00Z</cp:lastPrinted>
  <dcterms:created xsi:type="dcterms:W3CDTF">2019-11-22T02:55:00Z</dcterms:created>
  <dcterms:modified xsi:type="dcterms:W3CDTF">2019-11-22T02:55:00Z</dcterms:modified>
</cp:coreProperties>
</file>