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68" w:rsidRPr="00EA1C68" w:rsidRDefault="00EA1C68" w:rsidP="00EA1C68">
      <w:pPr>
        <w:jc w:val="center"/>
        <w:rPr>
          <w:rFonts w:ascii="方正小标宋_GBK" w:eastAsia="方正小标宋_GBK" w:hAnsi="华文中宋" w:cs="华文中宋"/>
          <w:color w:val="FF0000"/>
          <w:spacing w:val="-20"/>
          <w:w w:val="57"/>
          <w:kern w:val="0"/>
          <w:sz w:val="160"/>
          <w:szCs w:val="160"/>
        </w:rPr>
      </w:pPr>
      <w:r>
        <w:rPr>
          <w:rFonts w:ascii="方正小标宋_GBK" w:eastAsia="方正小标宋_GBK" w:hAnsi="华文中宋" w:cs="华文中宋" w:hint="eastAsia"/>
          <w:color w:val="FF0000"/>
          <w:spacing w:val="-20"/>
          <w:w w:val="57"/>
          <w:kern w:val="0"/>
          <w:sz w:val="160"/>
          <w:szCs w:val="160"/>
        </w:rPr>
        <w:t xml:space="preserve"> </w:t>
      </w:r>
      <w:r w:rsidRPr="00EA1C68">
        <w:rPr>
          <w:rFonts w:ascii="方正小标宋_GBK" w:eastAsia="方正小标宋_GBK" w:hAnsi="华文中宋" w:cs="华文中宋" w:hint="eastAsia"/>
          <w:color w:val="FF0000"/>
          <w:spacing w:val="-20"/>
          <w:w w:val="57"/>
          <w:kern w:val="0"/>
          <w:sz w:val="160"/>
          <w:szCs w:val="160"/>
        </w:rPr>
        <w:t>青 岛 市 总 工 会</w:t>
      </w:r>
    </w:p>
    <w:p w:rsidR="00820211" w:rsidRDefault="00820211">
      <w:pPr>
        <w:tabs>
          <w:tab w:val="left" w:pos="8190"/>
        </w:tabs>
        <w:spacing w:line="0" w:lineRule="atLeast"/>
        <w:ind w:rightChars="165" w:right="528"/>
        <w:jc w:val="center"/>
        <w:rPr>
          <w:rFonts w:ascii="文星标宋" w:eastAsia="文星标宋" w:hAnsi="文星标宋"/>
          <w:sz w:val="44"/>
          <w:szCs w:val="44"/>
        </w:rPr>
      </w:pPr>
    </w:p>
    <w:p w:rsidR="00BA7EB8" w:rsidRPr="0025484D" w:rsidRDefault="00BA7EB8" w:rsidP="00BA7EB8">
      <w:pPr>
        <w:snapToGrid w:val="0"/>
        <w:spacing w:line="560" w:lineRule="exact"/>
        <w:jc w:val="center"/>
        <w:rPr>
          <w:rFonts w:eastAsia="方正小标宋_GBK"/>
          <w:sz w:val="44"/>
          <w:szCs w:val="44"/>
        </w:rPr>
      </w:pPr>
      <w:r w:rsidRPr="0025484D">
        <w:rPr>
          <w:rFonts w:eastAsia="方正小标宋_GBK"/>
          <w:sz w:val="44"/>
          <w:szCs w:val="44"/>
        </w:rPr>
        <w:t>关于积极争创工人先锋号</w:t>
      </w:r>
      <w:r w:rsidRPr="0025484D">
        <w:rPr>
          <w:rFonts w:eastAsia="方正小标宋_GBK"/>
          <w:sz w:val="44"/>
          <w:szCs w:val="44"/>
        </w:rPr>
        <w:t xml:space="preserve"> </w:t>
      </w:r>
      <w:r w:rsidRPr="0025484D">
        <w:rPr>
          <w:rFonts w:eastAsia="方正小标宋_GBK"/>
          <w:sz w:val="44"/>
          <w:szCs w:val="44"/>
        </w:rPr>
        <w:t>坚决打赢新型冠状病毒感染肺炎疫情防控阻击战的通知</w:t>
      </w:r>
    </w:p>
    <w:p w:rsidR="00BA7EB8" w:rsidRPr="0025484D" w:rsidRDefault="00BA7EB8" w:rsidP="00BA7EB8">
      <w:pPr>
        <w:pStyle w:val="a8"/>
        <w:kinsoku w:val="0"/>
        <w:overflowPunct w:val="0"/>
        <w:spacing w:before="0" w:line="560" w:lineRule="exact"/>
        <w:ind w:left="0" w:firstLineChars="200" w:firstLine="640"/>
        <w:jc w:val="both"/>
        <w:rPr>
          <w:rFonts w:ascii="Times New Roman" w:eastAsia="仿宋_GB2312" w:hAnsi="Times New Roman"/>
          <w:sz w:val="32"/>
          <w:szCs w:val="32"/>
        </w:rPr>
      </w:pPr>
    </w:p>
    <w:p w:rsidR="00BA7EB8" w:rsidRPr="0025484D" w:rsidRDefault="00BA7EB8" w:rsidP="00BA7EB8">
      <w:pPr>
        <w:spacing w:line="560" w:lineRule="exact"/>
        <w:rPr>
          <w:szCs w:val="32"/>
        </w:rPr>
      </w:pPr>
      <w:r w:rsidRPr="0025484D">
        <w:rPr>
          <w:szCs w:val="32"/>
        </w:rPr>
        <w:t>各区市总工会，市直有关单位工会，中央、省驻青有关单位工会，市总工会机关各部门、直属事业单位：</w:t>
      </w:r>
    </w:p>
    <w:p w:rsidR="00BA7EB8" w:rsidRPr="0025484D" w:rsidRDefault="00BA7EB8" w:rsidP="00BA7EB8">
      <w:pPr>
        <w:spacing w:line="560" w:lineRule="exact"/>
        <w:ind w:firstLineChars="200" w:firstLine="640"/>
        <w:rPr>
          <w:szCs w:val="32"/>
        </w:rPr>
      </w:pPr>
      <w:r w:rsidRPr="0025484D">
        <w:rPr>
          <w:szCs w:val="32"/>
        </w:rPr>
        <w:t>新型冠状病毒感染肺炎疫情发生以来，习近平总书记</w:t>
      </w:r>
      <w:proofErr w:type="gramStart"/>
      <w:r w:rsidRPr="0025484D">
        <w:rPr>
          <w:szCs w:val="32"/>
        </w:rPr>
        <w:t>作出</w:t>
      </w:r>
      <w:proofErr w:type="gramEnd"/>
      <w:r w:rsidRPr="0025484D">
        <w:rPr>
          <w:szCs w:val="32"/>
        </w:rPr>
        <w:t xml:space="preserve"> </w:t>
      </w:r>
      <w:r w:rsidRPr="0025484D">
        <w:rPr>
          <w:szCs w:val="32"/>
        </w:rPr>
        <w:t>一系列重要讲话和重要指示，党中央</w:t>
      </w:r>
      <w:r w:rsidR="00A17FA1">
        <w:rPr>
          <w:szCs w:val="32"/>
        </w:rPr>
        <w:t>、</w:t>
      </w:r>
      <w:r w:rsidRPr="0025484D">
        <w:rPr>
          <w:szCs w:val="32"/>
        </w:rPr>
        <w:t>国务院</w:t>
      </w:r>
      <w:proofErr w:type="gramStart"/>
      <w:r w:rsidRPr="0025484D">
        <w:rPr>
          <w:szCs w:val="32"/>
        </w:rPr>
        <w:t>作出</w:t>
      </w:r>
      <w:proofErr w:type="gramEnd"/>
      <w:r w:rsidRPr="0025484D">
        <w:rPr>
          <w:szCs w:val="32"/>
        </w:rPr>
        <w:t>重大部署，省委省政府和市委市政府相继提出要求。中华全国总工会</w:t>
      </w:r>
      <w:r w:rsidRPr="0025484D">
        <w:rPr>
          <w:szCs w:val="32"/>
        </w:rPr>
        <w:t>2</w:t>
      </w:r>
      <w:r w:rsidRPr="0025484D">
        <w:rPr>
          <w:szCs w:val="32"/>
        </w:rPr>
        <w:t>月</w:t>
      </w:r>
      <w:r w:rsidRPr="0025484D">
        <w:rPr>
          <w:szCs w:val="32"/>
        </w:rPr>
        <w:t>2</w:t>
      </w:r>
      <w:r w:rsidRPr="0025484D">
        <w:rPr>
          <w:szCs w:val="32"/>
        </w:rPr>
        <w:t>日下发《关于充分发挥工会组织作用</w:t>
      </w:r>
      <w:r w:rsidRPr="0025484D">
        <w:rPr>
          <w:szCs w:val="32"/>
        </w:rPr>
        <w:t xml:space="preserve"> </w:t>
      </w:r>
      <w:r w:rsidRPr="0025484D">
        <w:rPr>
          <w:szCs w:val="32"/>
        </w:rPr>
        <w:t>团结动员广大职工坚决打赢新型冠状病毒感染肺炎疫情防控阻击战的通知》，要求把打赢疫情防控阻击战作为当前工会的重大政治任务，进一步扎实做好春节后错峰返程和疫情防控工作，团结动员广大职工胸怀大局、众志成城，团结一心、共克时艰，坚决打赢疫情防控阻击战。青岛市疫情防控指挥部向全市发布《关于</w:t>
      </w:r>
      <w:r w:rsidRPr="0025484D">
        <w:rPr>
          <w:szCs w:val="32"/>
        </w:rPr>
        <w:t>“</w:t>
      </w:r>
      <w:r w:rsidRPr="0025484D">
        <w:rPr>
          <w:szCs w:val="32"/>
        </w:rPr>
        <w:t>众志成城</w:t>
      </w:r>
      <w:r w:rsidRPr="0025484D">
        <w:rPr>
          <w:szCs w:val="32"/>
        </w:rPr>
        <w:t xml:space="preserve"> </w:t>
      </w:r>
      <w:r w:rsidRPr="0025484D">
        <w:rPr>
          <w:szCs w:val="32"/>
        </w:rPr>
        <w:t>共抗疫情</w:t>
      </w:r>
      <w:r w:rsidRPr="0025484D">
        <w:rPr>
          <w:szCs w:val="32"/>
        </w:rPr>
        <w:t>”</w:t>
      </w:r>
      <w:r w:rsidRPr="0025484D">
        <w:rPr>
          <w:szCs w:val="32"/>
        </w:rPr>
        <w:t>十二项防控措施的通告》。为坚决</w:t>
      </w:r>
      <w:proofErr w:type="gramStart"/>
      <w:r w:rsidRPr="0025484D">
        <w:rPr>
          <w:szCs w:val="32"/>
        </w:rPr>
        <w:t>贯彻习进平</w:t>
      </w:r>
      <w:proofErr w:type="gramEnd"/>
      <w:r w:rsidRPr="0025484D">
        <w:rPr>
          <w:szCs w:val="32"/>
        </w:rPr>
        <w:t>总书记重要讲话和重要指示精神，坚决贯彻落实党中央和省市委的决策</w:t>
      </w:r>
      <w:r w:rsidRPr="0025484D">
        <w:rPr>
          <w:szCs w:val="32"/>
        </w:rPr>
        <w:lastRenderedPageBreak/>
        <w:t>部署，市总工会号召全市广大职工积极争创工人先锋号，坚决打赢新型冠状病毒感染肺炎疫情防控阻击战。现就有关事项通知如下：</w:t>
      </w:r>
    </w:p>
    <w:p w:rsidR="00BA7EB8" w:rsidRPr="0025484D" w:rsidRDefault="00BA7EB8" w:rsidP="00BA7EB8">
      <w:pPr>
        <w:numPr>
          <w:ilvl w:val="0"/>
          <w:numId w:val="1"/>
        </w:numPr>
        <w:autoSpaceDE w:val="0"/>
        <w:autoSpaceDN w:val="0"/>
        <w:adjustRightInd w:val="0"/>
        <w:spacing w:line="560" w:lineRule="exact"/>
        <w:ind w:firstLineChars="200" w:firstLine="640"/>
        <w:rPr>
          <w:rFonts w:eastAsia="黑体"/>
          <w:szCs w:val="32"/>
        </w:rPr>
      </w:pPr>
      <w:r w:rsidRPr="0025484D">
        <w:rPr>
          <w:rFonts w:eastAsia="黑体"/>
          <w:szCs w:val="32"/>
        </w:rPr>
        <w:t>高度重视疫情防控工作，切实把思想和行动统一到习近平总书记重要讲话和重要指示精神和决策部署上来</w:t>
      </w:r>
    </w:p>
    <w:p w:rsidR="00BA7EB8" w:rsidRPr="0025484D" w:rsidRDefault="00BA7EB8" w:rsidP="00BA7EB8">
      <w:pPr>
        <w:spacing w:line="560" w:lineRule="exact"/>
        <w:ind w:firstLineChars="200" w:firstLine="640"/>
        <w:rPr>
          <w:szCs w:val="32"/>
        </w:rPr>
      </w:pPr>
      <w:r w:rsidRPr="0025484D">
        <w:rPr>
          <w:szCs w:val="32"/>
        </w:rPr>
        <w:t>新型冠状病毒感染肺炎疫情发生以来，习近平总书记多次</w:t>
      </w:r>
      <w:proofErr w:type="gramStart"/>
      <w:r w:rsidRPr="0025484D">
        <w:rPr>
          <w:szCs w:val="32"/>
        </w:rPr>
        <w:t>作出</w:t>
      </w:r>
      <w:proofErr w:type="gramEnd"/>
      <w:r w:rsidRPr="0025484D">
        <w:rPr>
          <w:szCs w:val="32"/>
        </w:rPr>
        <w:t>重要讲话和重要指示，提出明确要求，党中央</w:t>
      </w:r>
      <w:proofErr w:type="gramStart"/>
      <w:r w:rsidRPr="0025484D">
        <w:rPr>
          <w:szCs w:val="32"/>
        </w:rPr>
        <w:t>作出</w:t>
      </w:r>
      <w:proofErr w:type="gramEnd"/>
      <w:r w:rsidRPr="0025484D">
        <w:rPr>
          <w:szCs w:val="32"/>
        </w:rPr>
        <w:t>一系列重大决策部署，充分体现了以习近平同志为核心的党中央对疫情防控工作的高度重视，对人民生命安全身体健康高度负责的责任担当和为民情怀，为坚决打赢疫情防控阻击战注入了强大信心和动力。面对疫情防控的严峻形势，全市各级工会组织和广大工会干部要把思想和行动切实统一到习近平总书记重要讲话和重要指示精神上来，从增强</w:t>
      </w:r>
      <w:r w:rsidRPr="0025484D">
        <w:rPr>
          <w:szCs w:val="32"/>
        </w:rPr>
        <w:t>“</w:t>
      </w:r>
      <w:r w:rsidRPr="0025484D">
        <w:rPr>
          <w:szCs w:val="32"/>
        </w:rPr>
        <w:t>四个意识</w:t>
      </w:r>
      <w:r w:rsidRPr="0025484D">
        <w:rPr>
          <w:szCs w:val="32"/>
        </w:rPr>
        <w:t>”</w:t>
      </w:r>
      <w:r w:rsidRPr="0025484D">
        <w:rPr>
          <w:szCs w:val="32"/>
        </w:rPr>
        <w:t>、坚定</w:t>
      </w:r>
      <w:r w:rsidRPr="0025484D">
        <w:rPr>
          <w:szCs w:val="32"/>
        </w:rPr>
        <w:t>“</w:t>
      </w:r>
      <w:r w:rsidRPr="0025484D">
        <w:rPr>
          <w:szCs w:val="32"/>
        </w:rPr>
        <w:t>四个自信</w:t>
      </w:r>
      <w:r w:rsidRPr="0025484D">
        <w:rPr>
          <w:szCs w:val="32"/>
        </w:rPr>
        <w:t>”</w:t>
      </w:r>
      <w:r w:rsidRPr="0025484D">
        <w:rPr>
          <w:szCs w:val="32"/>
        </w:rPr>
        <w:t>、做到</w:t>
      </w:r>
      <w:r w:rsidRPr="0025484D">
        <w:rPr>
          <w:szCs w:val="32"/>
        </w:rPr>
        <w:t>“</w:t>
      </w:r>
      <w:r w:rsidRPr="0025484D">
        <w:rPr>
          <w:szCs w:val="32"/>
        </w:rPr>
        <w:t>两个维护</w:t>
      </w:r>
      <w:r w:rsidRPr="0025484D">
        <w:rPr>
          <w:szCs w:val="32"/>
        </w:rPr>
        <w:t>”</w:t>
      </w:r>
      <w:r w:rsidRPr="0025484D">
        <w:rPr>
          <w:szCs w:val="32"/>
        </w:rPr>
        <w:t>的政治高度，全面落实</w:t>
      </w:r>
      <w:r w:rsidRPr="0025484D">
        <w:rPr>
          <w:szCs w:val="32"/>
        </w:rPr>
        <w:t>“</w:t>
      </w:r>
      <w:r w:rsidRPr="0025484D">
        <w:rPr>
          <w:szCs w:val="32"/>
        </w:rPr>
        <w:t>坚定信心同舟共济、科学防治、精准施策</w:t>
      </w:r>
      <w:r w:rsidRPr="0025484D">
        <w:rPr>
          <w:szCs w:val="32"/>
        </w:rPr>
        <w:t>”</w:t>
      </w:r>
      <w:r w:rsidRPr="0025484D">
        <w:rPr>
          <w:szCs w:val="32"/>
        </w:rPr>
        <w:t>总体要求，各项工作要进一步聚焦和服从于疫情防控大局。全市各级工会领导干部特别是主要负责同志要坚守岗位、坚守职责、坚守阵地，统筹协调、靠前指挥，做到守土有责、守土担责、守土尽责。全市工会系统各级党组织和广大党员要发挥战斗堡垒作用和先锋模范作用，在重大考验中诠释对党的绝对忠诚，增强斗志、全力以赴，在危难时刻挺身而出、英勇奋斗、扎实工作，经受住考验，团结动员广大职工坚定信心、同舟共济，为打赢疫情防控阻击战贡献智慧和力量。</w:t>
      </w:r>
    </w:p>
    <w:p w:rsidR="00BA7EB8" w:rsidRPr="0025484D" w:rsidRDefault="00BA7EB8" w:rsidP="00BA7EB8">
      <w:pPr>
        <w:numPr>
          <w:ilvl w:val="0"/>
          <w:numId w:val="1"/>
        </w:numPr>
        <w:autoSpaceDE w:val="0"/>
        <w:autoSpaceDN w:val="0"/>
        <w:adjustRightInd w:val="0"/>
        <w:spacing w:line="560" w:lineRule="exact"/>
        <w:ind w:firstLineChars="200" w:firstLine="640"/>
        <w:rPr>
          <w:rFonts w:eastAsia="黑体"/>
          <w:szCs w:val="32"/>
        </w:rPr>
      </w:pPr>
      <w:r w:rsidRPr="0025484D">
        <w:rPr>
          <w:rFonts w:eastAsia="黑体"/>
          <w:szCs w:val="32"/>
        </w:rPr>
        <w:lastRenderedPageBreak/>
        <w:t>落实安全生产工作责任，构筑联防联控群防群治抵御疫情严密防线</w:t>
      </w:r>
    </w:p>
    <w:p w:rsidR="00BA7EB8" w:rsidRPr="0025484D" w:rsidRDefault="00BA7EB8" w:rsidP="00BA7EB8">
      <w:pPr>
        <w:spacing w:line="560" w:lineRule="exact"/>
        <w:ind w:firstLineChars="200" w:firstLine="640"/>
        <w:rPr>
          <w:szCs w:val="32"/>
        </w:rPr>
      </w:pPr>
      <w:r w:rsidRPr="0025484D">
        <w:rPr>
          <w:szCs w:val="32"/>
        </w:rPr>
        <w:t>当前，我市正处于新型冠状病毒感染的肺炎疫情防控的关键阶段，防控疫情，人人有责。各企事业即将陆续上班、复工，全市各级工会组织最紧迫的任务，就是要按照党中央、国务院的统一部署，在市委统一领导和指挥下，严格落实疫情防控工作责任，执行疫情</w:t>
      </w:r>
      <w:proofErr w:type="gramStart"/>
      <w:r w:rsidRPr="0025484D">
        <w:rPr>
          <w:szCs w:val="32"/>
        </w:rPr>
        <w:t>防控制</w:t>
      </w:r>
      <w:proofErr w:type="gramEnd"/>
      <w:r w:rsidRPr="0025484D">
        <w:rPr>
          <w:szCs w:val="32"/>
        </w:rPr>
        <w:t>度，遵守工作纪律，落实各项疫情防控措施。全市各级工会组织要按照本单位统一安排，认真履职尽责，提前研究上班、复工后的安全生产和防控措施，协助制定工作预案；要协助党政做好探亲返乡人员、疫情高发区流入</w:t>
      </w:r>
      <w:r w:rsidRPr="0025484D">
        <w:rPr>
          <w:szCs w:val="32"/>
        </w:rPr>
        <w:t>(</w:t>
      </w:r>
      <w:r w:rsidRPr="0025484D">
        <w:rPr>
          <w:szCs w:val="32"/>
        </w:rPr>
        <w:t>滞留</w:t>
      </w:r>
      <w:r w:rsidRPr="0025484D">
        <w:rPr>
          <w:szCs w:val="32"/>
        </w:rPr>
        <w:t>)</w:t>
      </w:r>
      <w:r w:rsidRPr="0025484D">
        <w:rPr>
          <w:szCs w:val="32"/>
        </w:rPr>
        <w:t>职工的筛查摸底、情绪稳定、帮扶服务和密切接触者隔离观察等工作；配合行政部门为一线职工配足口罩、消毒液和洗手液等防护用品；督促职工上岗测量体温、佩戴口罩，做好个人防护。</w:t>
      </w:r>
    </w:p>
    <w:p w:rsidR="00BA7EB8" w:rsidRPr="0025484D" w:rsidRDefault="00BA7EB8" w:rsidP="00BA7EB8">
      <w:pPr>
        <w:numPr>
          <w:ilvl w:val="0"/>
          <w:numId w:val="1"/>
        </w:numPr>
        <w:autoSpaceDE w:val="0"/>
        <w:autoSpaceDN w:val="0"/>
        <w:adjustRightInd w:val="0"/>
        <w:spacing w:line="560" w:lineRule="exact"/>
        <w:ind w:firstLineChars="200" w:firstLine="640"/>
        <w:rPr>
          <w:rFonts w:eastAsia="黑体"/>
          <w:szCs w:val="32"/>
        </w:rPr>
      </w:pPr>
      <w:r w:rsidRPr="0025484D">
        <w:rPr>
          <w:rFonts w:eastAsia="黑体"/>
          <w:szCs w:val="32"/>
        </w:rPr>
        <w:t>采取积极稳妥行动，团结动员广大职工在疫情防控一线积极开展争创</w:t>
      </w:r>
      <w:r w:rsidRPr="0025484D">
        <w:rPr>
          <w:rFonts w:eastAsia="黑体"/>
          <w:szCs w:val="32"/>
        </w:rPr>
        <w:t>“</w:t>
      </w:r>
      <w:r w:rsidRPr="0025484D">
        <w:rPr>
          <w:rFonts w:eastAsia="黑体"/>
          <w:szCs w:val="32"/>
        </w:rPr>
        <w:t>工人先锋号</w:t>
      </w:r>
      <w:r w:rsidRPr="0025484D">
        <w:rPr>
          <w:rFonts w:eastAsia="黑体"/>
          <w:szCs w:val="32"/>
        </w:rPr>
        <w:t>”</w:t>
      </w:r>
      <w:r w:rsidRPr="0025484D">
        <w:rPr>
          <w:rFonts w:eastAsia="黑体"/>
          <w:szCs w:val="32"/>
        </w:rPr>
        <w:t>活动</w:t>
      </w:r>
    </w:p>
    <w:p w:rsidR="00BA7EB8" w:rsidRPr="0025484D" w:rsidRDefault="00BA7EB8" w:rsidP="00BA7EB8">
      <w:pPr>
        <w:spacing w:line="560" w:lineRule="exact"/>
        <w:ind w:firstLineChars="200" w:firstLine="640"/>
        <w:rPr>
          <w:szCs w:val="32"/>
        </w:rPr>
      </w:pPr>
      <w:r w:rsidRPr="0025484D">
        <w:rPr>
          <w:szCs w:val="32"/>
        </w:rPr>
        <w:t>全市各级工会组织要加强组织引导，团结动员广大职工凝心聚力、共克时艰，在疫情防控一线积极开展争创</w:t>
      </w:r>
      <w:r w:rsidRPr="0025484D">
        <w:rPr>
          <w:szCs w:val="32"/>
        </w:rPr>
        <w:t>“</w:t>
      </w:r>
      <w:r w:rsidRPr="0025484D">
        <w:rPr>
          <w:szCs w:val="32"/>
        </w:rPr>
        <w:t>工人先锋号</w:t>
      </w:r>
      <w:r w:rsidRPr="0025484D">
        <w:rPr>
          <w:szCs w:val="32"/>
        </w:rPr>
        <w:t>”</w:t>
      </w:r>
      <w:r w:rsidRPr="0025484D">
        <w:rPr>
          <w:szCs w:val="32"/>
        </w:rPr>
        <w:t>活动，弘扬劳模精神、劳动精神、工匠精神，推动各项防疫任务圆满完成。要动员发动生产相关应急药品、医疗器械、防护用品企业的职工全力抓好生产，保障产品供应；引导医疗卫生战线职工做到急难险重冲在前，临危不惧挑重担，在医疗救护、</w:t>
      </w:r>
      <w:r w:rsidRPr="0025484D">
        <w:rPr>
          <w:szCs w:val="32"/>
        </w:rPr>
        <w:lastRenderedPageBreak/>
        <w:t>科研攻关、基础预防等岗位发挥关键作用；引导交通、通信、物流、服务保障等疫情防控一线的职工立足岗位，迎难而上、迅速行动，确保供水、供电、供气和交通运转有序，会同有关部门和单位全力保障社会生活正常运行；开展承担重点防疫项目建设和重要物资生产任务单位，要高质量、高效率地完成施工和生产任务；倡导动员社会各界爱心人士和广大职工伸出援助之手，汇聚点滴力量，为打赢疫情防控阻击战奉献爱心、传递温暖。要广泛宣传疫情防控工作中涌现出的先进个人、先进集体和模范事迹，充分凝聚疫情防控工作的强大正能量，推动形成万众一心打赢疫情防控阻击战的良好社会环境。对事迹突出的疫情防控先进典型，在命名青岛市五一劳动奖状（章）和工人先锋号中优先考虑。</w:t>
      </w:r>
    </w:p>
    <w:p w:rsidR="00BA7EB8" w:rsidRPr="0025484D" w:rsidRDefault="00BA7EB8" w:rsidP="00BA7EB8">
      <w:pPr>
        <w:spacing w:line="560" w:lineRule="exact"/>
        <w:rPr>
          <w:szCs w:val="32"/>
        </w:rPr>
      </w:pPr>
      <w:bookmarkStart w:id="0" w:name="_GoBack"/>
      <w:bookmarkEnd w:id="0"/>
    </w:p>
    <w:p w:rsidR="00BA7EB8" w:rsidRPr="0025484D" w:rsidRDefault="00BA7EB8" w:rsidP="00BA7EB8">
      <w:pPr>
        <w:spacing w:line="560" w:lineRule="exact"/>
        <w:rPr>
          <w:szCs w:val="32"/>
        </w:rPr>
      </w:pPr>
    </w:p>
    <w:p w:rsidR="00BA7EB8" w:rsidRPr="0025484D" w:rsidRDefault="00BA7EB8" w:rsidP="00BA7EB8">
      <w:pPr>
        <w:spacing w:line="560" w:lineRule="exact"/>
        <w:ind w:right="1280" w:firstLineChars="200" w:firstLine="640"/>
        <w:jc w:val="center"/>
        <w:rPr>
          <w:szCs w:val="32"/>
        </w:rPr>
      </w:pPr>
      <w:r w:rsidRPr="0025484D">
        <w:rPr>
          <w:szCs w:val="32"/>
        </w:rPr>
        <w:t xml:space="preserve">                      </w:t>
      </w:r>
      <w:r w:rsidRPr="0025484D">
        <w:rPr>
          <w:szCs w:val="32"/>
        </w:rPr>
        <w:t>青岛市总工会办公室</w:t>
      </w:r>
    </w:p>
    <w:p w:rsidR="00BA7EB8" w:rsidRPr="0025484D" w:rsidRDefault="00BA7EB8" w:rsidP="00BA7EB8">
      <w:pPr>
        <w:spacing w:line="560" w:lineRule="exact"/>
        <w:ind w:right="1280" w:firstLineChars="200" w:firstLine="640"/>
        <w:jc w:val="right"/>
        <w:rPr>
          <w:szCs w:val="32"/>
        </w:rPr>
      </w:pPr>
      <w:r w:rsidRPr="0025484D">
        <w:rPr>
          <w:szCs w:val="32"/>
        </w:rPr>
        <w:t>2020</w:t>
      </w:r>
      <w:r w:rsidRPr="0025484D">
        <w:rPr>
          <w:szCs w:val="32"/>
        </w:rPr>
        <w:t>年</w:t>
      </w:r>
      <w:r w:rsidRPr="0025484D">
        <w:rPr>
          <w:szCs w:val="32"/>
        </w:rPr>
        <w:t>2</w:t>
      </w:r>
      <w:r w:rsidRPr="0025484D">
        <w:rPr>
          <w:szCs w:val="32"/>
        </w:rPr>
        <w:t>月</w:t>
      </w:r>
      <w:r w:rsidRPr="0025484D">
        <w:rPr>
          <w:szCs w:val="32"/>
        </w:rPr>
        <w:t>6</w:t>
      </w:r>
      <w:r w:rsidRPr="0025484D">
        <w:rPr>
          <w:szCs w:val="32"/>
        </w:rPr>
        <w:t>日</w:t>
      </w:r>
    </w:p>
    <w:p w:rsidR="00820211" w:rsidRPr="0025484D" w:rsidRDefault="00820211" w:rsidP="00BA7EB8">
      <w:pPr>
        <w:spacing w:line="560" w:lineRule="exact"/>
        <w:ind w:firstLineChars="200" w:firstLine="640"/>
        <w:rPr>
          <w:szCs w:val="32"/>
        </w:rPr>
      </w:pPr>
    </w:p>
    <w:sectPr w:rsidR="00820211" w:rsidRPr="0025484D" w:rsidSect="00326BE5">
      <w:footerReference w:type="even" r:id="rId9"/>
      <w:footerReference w:type="default" r:id="rId10"/>
      <w:pgSz w:w="11906" w:h="16838"/>
      <w:pgMar w:top="2098" w:right="1474" w:bottom="1985" w:left="1588" w:header="851" w:footer="992" w:gutter="0"/>
      <w:cols w:space="720"/>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35" w:rsidRDefault="00482035">
      <w:r>
        <w:separator/>
      </w:r>
    </w:p>
  </w:endnote>
  <w:endnote w:type="continuationSeparator" w:id="0">
    <w:p w:rsidR="00482035" w:rsidRDefault="0048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文星标宋">
    <w:altName w:val="微软雅黑"/>
    <w:panose1 w:val="02010604000101010101"/>
    <w:charset w:val="86"/>
    <w:family w:val="auto"/>
    <w:pitch w:val="variable"/>
    <w:sig w:usb0="00000003" w:usb1="080E0000" w:usb2="00000010" w:usb3="00000000" w:csb0="00040001" w:csb1="00000000"/>
  </w:font>
  <w:font w:name="黑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1" w:rsidRDefault="00D60270">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20211" w:rsidRDefault="0082021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1" w:rsidRDefault="00D60270">
    <w:pPr>
      <w:pStyle w:val="a3"/>
      <w:framePr w:wrap="around" w:vAnchor="text" w:hAnchor="margin" w:xAlign="outside" w:y="1"/>
      <w:rPr>
        <w:rStyle w:val="a5"/>
        <w:rFonts w:ascii="宋体" w:eastAsia="宋体" w:hAnsi="宋体"/>
        <w:sz w:val="28"/>
        <w:szCs w:val="28"/>
      </w:rPr>
    </w:pPr>
    <w:r>
      <w:rPr>
        <w:rStyle w:val="a5"/>
        <w:rFonts w:ascii="宋体" w:eastAsia="宋体" w:hAnsi="宋体" w:hint="eastAsia"/>
        <w:sz w:val="28"/>
        <w:szCs w:val="28"/>
      </w:rPr>
      <w:t xml:space="preserve">— </w:t>
    </w:r>
    <w:r>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Pr>
        <w:rStyle w:val="a5"/>
        <w:rFonts w:ascii="宋体" w:eastAsia="宋体" w:hAnsi="宋体"/>
        <w:sz w:val="28"/>
        <w:szCs w:val="28"/>
      </w:rPr>
      <w:fldChar w:fldCharType="separate"/>
    </w:r>
    <w:r w:rsidR="00A17FA1">
      <w:rPr>
        <w:rStyle w:val="a5"/>
        <w:rFonts w:ascii="宋体" w:eastAsia="宋体" w:hAnsi="宋体"/>
        <w:noProof/>
        <w:sz w:val="28"/>
        <w:szCs w:val="28"/>
      </w:rPr>
      <w:t>4</w:t>
    </w:r>
    <w:r>
      <w:rPr>
        <w:rStyle w:val="a5"/>
        <w:rFonts w:ascii="宋体" w:eastAsia="宋体" w:hAnsi="宋体"/>
        <w:sz w:val="28"/>
        <w:szCs w:val="28"/>
      </w:rPr>
      <w:fldChar w:fldCharType="end"/>
    </w:r>
    <w:r>
      <w:rPr>
        <w:rStyle w:val="a5"/>
        <w:rFonts w:ascii="宋体" w:eastAsia="宋体" w:hAnsi="宋体" w:hint="eastAsia"/>
        <w:sz w:val="28"/>
        <w:szCs w:val="28"/>
      </w:rPr>
      <w:t xml:space="preserve"> —</w:t>
    </w:r>
  </w:p>
  <w:p w:rsidR="00820211" w:rsidRDefault="0082021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35" w:rsidRDefault="00482035">
      <w:r>
        <w:separator/>
      </w:r>
    </w:p>
  </w:footnote>
  <w:footnote w:type="continuationSeparator" w:id="0">
    <w:p w:rsidR="00482035" w:rsidRDefault="00482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1B2E9D"/>
    <w:multiLevelType w:val="hybridMultilevel"/>
    <w:tmpl w:val="C61B2E9D"/>
    <w:lvl w:ilvl="0" w:tplc="FFFFFFFF">
      <w:start w:val="1"/>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78"/>
    <w:rsid w:val="001C6B48"/>
    <w:rsid w:val="0025484D"/>
    <w:rsid w:val="00326BE5"/>
    <w:rsid w:val="003F22A2"/>
    <w:rsid w:val="00482035"/>
    <w:rsid w:val="00571978"/>
    <w:rsid w:val="007D4409"/>
    <w:rsid w:val="00820211"/>
    <w:rsid w:val="00A17FA1"/>
    <w:rsid w:val="00B6093B"/>
    <w:rsid w:val="00BA7EB8"/>
    <w:rsid w:val="00D60270"/>
    <w:rsid w:val="00D9567B"/>
    <w:rsid w:val="00EA1C68"/>
    <w:rsid w:val="00FD3053"/>
    <w:rsid w:val="31E3671D"/>
    <w:rsid w:val="6883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styleId="a6">
    <w:name w:val="Hyperlink"/>
    <w:basedOn w:val="a0"/>
    <w:rPr>
      <w:color w:val="0000FF"/>
      <w:u w:val="single"/>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rPr>
      <w:rFonts w:ascii="Times New Roman" w:eastAsia="仿宋_GB2312" w:hAnsi="Times New Roman" w:cs="Times New Roman"/>
      <w:sz w:val="18"/>
      <w:szCs w:val="18"/>
    </w:rPr>
  </w:style>
  <w:style w:type="character" w:customStyle="1" w:styleId="Char0">
    <w:name w:val="页眉 Char"/>
    <w:basedOn w:val="a0"/>
    <w:link w:val="a4"/>
    <w:uiPriority w:val="99"/>
    <w:semiHidden/>
    <w:rPr>
      <w:rFonts w:ascii="Times New Roman" w:eastAsia="仿宋_GB2312" w:hAnsi="Times New Roman" w:cs="Times New Roman"/>
      <w:sz w:val="18"/>
      <w:szCs w:val="18"/>
    </w:rPr>
  </w:style>
  <w:style w:type="paragraph" w:styleId="a8">
    <w:name w:val="Body Text"/>
    <w:basedOn w:val="a"/>
    <w:link w:val="Char1"/>
    <w:uiPriority w:val="1"/>
    <w:unhideWhenUsed/>
    <w:qFormat/>
    <w:rsid w:val="00BA7EB8"/>
    <w:pPr>
      <w:autoSpaceDE w:val="0"/>
      <w:autoSpaceDN w:val="0"/>
      <w:adjustRightInd w:val="0"/>
      <w:spacing w:before="4"/>
      <w:ind w:left="417"/>
      <w:jc w:val="left"/>
    </w:pPr>
    <w:rPr>
      <w:rFonts w:ascii="宋体" w:eastAsia="宋体" w:hAnsi="宋体"/>
      <w:kern w:val="0"/>
      <w:sz w:val="31"/>
    </w:rPr>
  </w:style>
  <w:style w:type="character" w:customStyle="1" w:styleId="Char1">
    <w:name w:val="正文文本 Char"/>
    <w:basedOn w:val="a0"/>
    <w:link w:val="a8"/>
    <w:uiPriority w:val="1"/>
    <w:rsid w:val="00BA7EB8"/>
    <w:rPr>
      <w:rFonts w:ascii="宋体" w:hAnsi="宋体"/>
      <w:sz w:val="3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styleId="a6">
    <w:name w:val="Hyperlink"/>
    <w:basedOn w:val="a0"/>
    <w:rPr>
      <w:color w:val="0000FF"/>
      <w:u w:val="single"/>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rPr>
      <w:rFonts w:ascii="Times New Roman" w:eastAsia="仿宋_GB2312" w:hAnsi="Times New Roman" w:cs="Times New Roman"/>
      <w:sz w:val="18"/>
      <w:szCs w:val="18"/>
    </w:rPr>
  </w:style>
  <w:style w:type="character" w:customStyle="1" w:styleId="Char0">
    <w:name w:val="页眉 Char"/>
    <w:basedOn w:val="a0"/>
    <w:link w:val="a4"/>
    <w:uiPriority w:val="99"/>
    <w:semiHidden/>
    <w:rPr>
      <w:rFonts w:ascii="Times New Roman" w:eastAsia="仿宋_GB2312" w:hAnsi="Times New Roman" w:cs="Times New Roman"/>
      <w:sz w:val="18"/>
      <w:szCs w:val="18"/>
    </w:rPr>
  </w:style>
  <w:style w:type="paragraph" w:styleId="a8">
    <w:name w:val="Body Text"/>
    <w:basedOn w:val="a"/>
    <w:link w:val="Char1"/>
    <w:uiPriority w:val="1"/>
    <w:unhideWhenUsed/>
    <w:qFormat/>
    <w:rsid w:val="00BA7EB8"/>
    <w:pPr>
      <w:autoSpaceDE w:val="0"/>
      <w:autoSpaceDN w:val="0"/>
      <w:adjustRightInd w:val="0"/>
      <w:spacing w:before="4"/>
      <w:ind w:left="417"/>
      <w:jc w:val="left"/>
    </w:pPr>
    <w:rPr>
      <w:rFonts w:ascii="宋体" w:eastAsia="宋体" w:hAnsi="宋体"/>
      <w:kern w:val="0"/>
      <w:sz w:val="31"/>
    </w:rPr>
  </w:style>
  <w:style w:type="character" w:customStyle="1" w:styleId="Char1">
    <w:name w:val="正文文本 Char"/>
    <w:basedOn w:val="a0"/>
    <w:link w:val="a8"/>
    <w:uiPriority w:val="1"/>
    <w:rsid w:val="00BA7EB8"/>
    <w:rPr>
      <w:rFonts w:ascii="宋体" w:hAnsi="宋体"/>
      <w:sz w:val="3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277</Words>
  <Characters>1583</Characters>
  <Application>Microsoft Office Word</Application>
  <DocSecurity>0</DocSecurity>
  <Lines>13</Lines>
  <Paragraphs>3</Paragraphs>
  <ScaleCrop>false</ScaleCrop>
  <Company>iTianKong.com</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青岛市总工会文件</dc:title>
  <dc:creator>Microsoft</dc:creator>
  <cp:lastModifiedBy>123</cp:lastModifiedBy>
  <cp:revision>6</cp:revision>
  <dcterms:created xsi:type="dcterms:W3CDTF">2019-01-11T07:09:00Z</dcterms:created>
  <dcterms:modified xsi:type="dcterms:W3CDTF">2020-02-07T03:33:00Z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