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E3B" w:rsidRDefault="00C22E3B">
      <w:pPr>
        <w:jc w:val="center"/>
        <w:rPr>
          <w:rFonts w:ascii="Times New Roman" w:eastAsia="方正小标宋_GBK" w:hAnsi="Times New Roman" w:cs="Times New Roman"/>
          <w:color w:val="FF0000"/>
          <w:spacing w:val="57"/>
          <w:w w:val="66"/>
          <w:sz w:val="130"/>
          <w:szCs w:val="130"/>
        </w:rPr>
      </w:pPr>
      <w:bookmarkStart w:id="0" w:name="_GoBack"/>
      <w:bookmarkEnd w:id="0"/>
    </w:p>
    <w:p w:rsidR="00C22E3B" w:rsidRDefault="00325CDC">
      <w:pPr>
        <w:jc w:val="center"/>
        <w:rPr>
          <w:rFonts w:ascii="Times New Roman" w:eastAsia="方正小标宋_GBK" w:hAnsi="Times New Roman" w:cs="Times New Roman"/>
          <w:color w:val="FF0000"/>
          <w:spacing w:val="57"/>
          <w:w w:val="66"/>
          <w:sz w:val="144"/>
          <w:szCs w:val="144"/>
        </w:rPr>
      </w:pPr>
      <w:r>
        <w:rPr>
          <w:rFonts w:ascii="Times New Roman" w:eastAsia="方正小标宋_GBK" w:hAnsi="Times New Roman" w:cs="Times New Roman"/>
          <w:color w:val="FF0000"/>
          <w:spacing w:val="57"/>
          <w:w w:val="66"/>
          <w:sz w:val="130"/>
          <w:szCs w:val="130"/>
        </w:rPr>
        <w:t>青岛市总工会文件</w:t>
      </w:r>
    </w:p>
    <w:p w:rsidR="00C22E3B" w:rsidRDefault="00C22E3B">
      <w:pPr>
        <w:ind w:firstLineChars="50" w:firstLine="160"/>
        <w:rPr>
          <w:rFonts w:ascii="Times New Roman" w:eastAsia="仿宋_GB2312" w:hAnsi="Times New Roman" w:cs="Times New Roman"/>
          <w:sz w:val="32"/>
          <w:szCs w:val="32"/>
        </w:rPr>
      </w:pPr>
    </w:p>
    <w:p w:rsidR="00C22E3B" w:rsidRDefault="00325CDC">
      <w:pPr>
        <w:jc w:val="center"/>
        <w:rPr>
          <w:rFonts w:ascii="Times New Roman" w:eastAsia="楷体_GB2312" w:hAnsi="Times New Roman" w:cs="Times New Roman"/>
          <w:sz w:val="32"/>
          <w:szCs w:val="32"/>
        </w:rPr>
      </w:pPr>
      <w:r>
        <w:rPr>
          <w:rFonts w:ascii="Times New Roman" w:eastAsia="仿宋_GB2312" w:hAnsi="Times New Roman" w:cs="Times New Roman"/>
          <w:sz w:val="32"/>
          <w:szCs w:val="32"/>
        </w:rPr>
        <w:t>青工〔</w:t>
      </w:r>
      <w:r>
        <w:rPr>
          <w:rFonts w:ascii="Times New Roman" w:eastAsia="仿宋_GB2312" w:hAnsi="Times New Roman" w:cs="Times New Roman" w:hint="eastAsia"/>
          <w:sz w:val="32"/>
          <w:szCs w:val="32"/>
        </w:rPr>
        <w:t>2020</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21</w:t>
      </w:r>
      <w:r>
        <w:rPr>
          <w:rFonts w:ascii="Times New Roman" w:eastAsia="仿宋_GB2312" w:hAnsi="Times New Roman" w:cs="Times New Roman"/>
          <w:sz w:val="32"/>
          <w:szCs w:val="32"/>
        </w:rPr>
        <w:t>号</w:t>
      </w:r>
    </w:p>
    <w:p w:rsidR="00C22E3B" w:rsidRDefault="00EB18B2">
      <w:pPr>
        <w:tabs>
          <w:tab w:val="left" w:pos="8190"/>
        </w:tabs>
        <w:spacing w:line="0" w:lineRule="atLeast"/>
        <w:ind w:rightChars="165" w:right="346"/>
        <w:jc w:val="center"/>
        <w:rPr>
          <w:rFonts w:ascii="Times New Roman" w:eastAsia="文星标宋" w:hAnsi="Times New Roman" w:cs="Times New Roman"/>
          <w:sz w:val="44"/>
          <w:szCs w:val="44"/>
        </w:rPr>
      </w:pPr>
      <w:r>
        <w:rPr>
          <w:rFonts w:ascii="Times New Roman" w:eastAsia="文星标宋" w:hAnsi="Times New Roman" w:cs="Times New Roman"/>
          <w:sz w:val="44"/>
          <w:szCs w:val="44"/>
        </w:rPr>
        <w:pict>
          <v:line id="Line 14" o:spid="_x0000_s1026" style="position:absolute;left:0;text-align:left;z-index:251659264;mso-width-relative:page;mso-height-relative:page" from="0,7.8pt" to="447.75pt,7.8pt" o:gfxdata="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XKiTH9UAAAAGAQAADwAAAAAAAAABACAAAAA4AAAAZHJzL2Rvd25y&#10;ZXYueG1sUEsBAhQAFAAAAAgAh07iQG0aTzGyAQAAUwMAAA4AAAAAAAAAAQAgAAAAOgEAAGRycy9l&#10;Mm9Eb2MueG1sUEsFBgAAAAAGAAYAWQEAAF4FAAAAAA==&#10;" strokecolor="red" strokeweight="1.5pt"/>
        </w:pict>
      </w:r>
    </w:p>
    <w:p w:rsidR="00C22E3B" w:rsidRDefault="00325CDC">
      <w:pPr>
        <w:spacing w:line="560" w:lineRule="exact"/>
        <w:jc w:val="center"/>
        <w:rPr>
          <w:rFonts w:ascii="方正小标宋_GBK" w:eastAsia="方正小标宋_GBK" w:hAnsi="宋体"/>
          <w:w w:val="88"/>
          <w:sz w:val="44"/>
          <w:szCs w:val="44"/>
        </w:rPr>
      </w:pPr>
      <w:r>
        <w:rPr>
          <w:rFonts w:ascii="方正小标宋_GBK" w:eastAsia="方正小标宋_GBK" w:hAnsi="宋体" w:cs="宋体" w:hint="eastAsia"/>
          <w:w w:val="88"/>
          <w:sz w:val="44"/>
          <w:szCs w:val="44"/>
        </w:rPr>
        <w:t>关于印发《</w:t>
      </w:r>
      <w:r>
        <w:rPr>
          <w:rFonts w:ascii="方正小标宋_GBK" w:eastAsia="方正小标宋_GBK" w:hAnsi="宋体" w:hint="eastAsia"/>
          <w:w w:val="88"/>
          <w:sz w:val="44"/>
          <w:szCs w:val="44"/>
        </w:rPr>
        <w:t>青岛市工会志愿者工作实施方案</w:t>
      </w:r>
      <w:r>
        <w:rPr>
          <w:rFonts w:ascii="方正小标宋_GBK" w:eastAsia="方正小标宋_GBK" w:hAnsi="宋体" w:cs="宋体" w:hint="eastAsia"/>
          <w:w w:val="88"/>
          <w:sz w:val="44"/>
          <w:szCs w:val="44"/>
        </w:rPr>
        <w:t>》的通知</w:t>
      </w:r>
    </w:p>
    <w:p w:rsidR="00C22E3B" w:rsidRDefault="00C22E3B">
      <w:pPr>
        <w:spacing w:line="560" w:lineRule="exact"/>
        <w:rPr>
          <w:rFonts w:ascii="仿宋_GB2312" w:eastAsia="仿宋_GB2312" w:hAnsi="仿宋_GB2312" w:cs="仿宋_GB2312"/>
          <w:sz w:val="36"/>
          <w:szCs w:val="36"/>
        </w:rPr>
      </w:pPr>
    </w:p>
    <w:p w:rsidR="00C22E3B" w:rsidRDefault="00325CDC">
      <w:pPr>
        <w:adjustRightInd w:val="0"/>
        <w:snapToGrid w:val="0"/>
        <w:spacing w:line="560" w:lineRule="exact"/>
        <w:rPr>
          <w:rFonts w:ascii="Times New Roman" w:eastAsia="楷体_GB2312" w:hAnsi="Times New Roman" w:cs="Times New Roman"/>
          <w:snapToGrid w:val="0"/>
          <w:w w:val="98"/>
          <w:sz w:val="32"/>
          <w:szCs w:val="32"/>
        </w:rPr>
      </w:pPr>
      <w:r>
        <w:rPr>
          <w:rFonts w:ascii="Times New Roman" w:eastAsia="楷体_GB2312" w:hAnsi="Times New Roman" w:cs="Times New Roman"/>
          <w:w w:val="98"/>
          <w:sz w:val="32"/>
          <w:szCs w:val="32"/>
        </w:rPr>
        <w:t>各区市总工会、</w:t>
      </w:r>
      <w:r>
        <w:rPr>
          <w:rFonts w:ascii="Times New Roman" w:eastAsia="楷体_GB2312" w:hAnsi="Times New Roman" w:cs="Times New Roman"/>
          <w:snapToGrid w:val="0"/>
          <w:w w:val="98"/>
          <w:sz w:val="32"/>
          <w:szCs w:val="32"/>
        </w:rPr>
        <w:t>市直有关单位工会、中央、省驻青有关单位工会：</w:t>
      </w:r>
    </w:p>
    <w:p w:rsidR="00C22E3B" w:rsidRDefault="00325CDC">
      <w:pPr>
        <w:adjustRightInd w:val="0"/>
        <w:snapToGrid w:val="0"/>
        <w:spacing w:line="560" w:lineRule="exact"/>
        <w:ind w:firstLineChars="200" w:firstLine="640"/>
        <w:rPr>
          <w:rFonts w:ascii="Times New Roman" w:eastAsia="楷体_GB2312" w:hAnsi="Times New Roman" w:cs="Times New Roman"/>
          <w:snapToGrid w:val="0"/>
          <w:kern w:val="0"/>
          <w:sz w:val="32"/>
          <w:szCs w:val="32"/>
        </w:rPr>
      </w:pPr>
      <w:r>
        <w:rPr>
          <w:rFonts w:ascii="Times New Roman" w:eastAsia="楷体_GB2312" w:hAnsi="Times New Roman" w:cs="Times New Roman"/>
          <w:snapToGrid w:val="0"/>
          <w:kern w:val="0"/>
          <w:sz w:val="32"/>
          <w:szCs w:val="32"/>
        </w:rPr>
        <w:t>《青岛市</w:t>
      </w:r>
      <w:r w:rsidR="00866C79">
        <w:rPr>
          <w:rFonts w:ascii="Times New Roman" w:eastAsia="楷体_GB2312" w:hAnsi="Times New Roman" w:cs="Times New Roman" w:hint="eastAsia"/>
          <w:snapToGrid w:val="0"/>
          <w:kern w:val="0"/>
          <w:sz w:val="32"/>
          <w:szCs w:val="32"/>
        </w:rPr>
        <w:t>工会志愿者工作实施方案》</w:t>
      </w:r>
      <w:r>
        <w:rPr>
          <w:rFonts w:ascii="Times New Roman" w:eastAsia="楷体_GB2312" w:hAnsi="Times New Roman" w:cs="Times New Roman"/>
          <w:snapToGrid w:val="0"/>
          <w:kern w:val="0"/>
          <w:sz w:val="32"/>
          <w:szCs w:val="32"/>
        </w:rPr>
        <w:t>已经市总工会党组第</w:t>
      </w:r>
      <w:r>
        <w:rPr>
          <w:rFonts w:ascii="Times New Roman" w:eastAsia="楷体_GB2312" w:hAnsi="Times New Roman" w:cs="Times New Roman"/>
          <w:snapToGrid w:val="0"/>
          <w:kern w:val="0"/>
          <w:sz w:val="32"/>
          <w:szCs w:val="32"/>
        </w:rPr>
        <w:t>26</w:t>
      </w:r>
      <w:r>
        <w:rPr>
          <w:rFonts w:ascii="Times New Roman" w:eastAsia="楷体_GB2312" w:hAnsi="Times New Roman" w:cs="Times New Roman"/>
          <w:snapToGrid w:val="0"/>
          <w:kern w:val="0"/>
          <w:sz w:val="32"/>
          <w:szCs w:val="32"/>
        </w:rPr>
        <w:t>次（扩大）会议研究同意，现印发给你们，</w:t>
      </w:r>
      <w:r>
        <w:rPr>
          <w:rFonts w:ascii="Times New Roman" w:eastAsia="楷体_GB2312" w:hAnsi="Times New Roman" w:cs="Times New Roman"/>
          <w:sz w:val="32"/>
          <w:szCs w:val="32"/>
        </w:rPr>
        <w:t>请各单位按照要求，认真组织各级工会志愿者队伍，并认真填写《</w:t>
      </w:r>
      <w:r>
        <w:rPr>
          <w:rFonts w:ascii="Times New Roman" w:eastAsia="楷体_GB2312" w:hAnsi="Times New Roman" w:cs="Times New Roman"/>
          <w:snapToGrid w:val="0"/>
          <w:kern w:val="0"/>
          <w:sz w:val="32"/>
          <w:szCs w:val="32"/>
        </w:rPr>
        <w:t>青岛市工会志愿者登记汇总表</w:t>
      </w:r>
      <w:r>
        <w:rPr>
          <w:rFonts w:ascii="Times New Roman" w:eastAsia="楷体_GB2312" w:hAnsi="Times New Roman" w:cs="Times New Roman"/>
          <w:sz w:val="32"/>
          <w:szCs w:val="32"/>
        </w:rPr>
        <w:t>》，于</w:t>
      </w:r>
      <w:r>
        <w:rPr>
          <w:rFonts w:ascii="Times New Roman" w:eastAsia="楷体_GB2312" w:hAnsi="Times New Roman" w:cs="Times New Roman"/>
          <w:sz w:val="32"/>
          <w:szCs w:val="32"/>
        </w:rPr>
        <w:t>2020</w:t>
      </w:r>
      <w:r>
        <w:rPr>
          <w:rFonts w:ascii="Times New Roman" w:eastAsia="楷体_GB2312" w:hAnsi="Times New Roman" w:cs="Times New Roman"/>
          <w:sz w:val="32"/>
          <w:szCs w:val="32"/>
        </w:rPr>
        <w:t>年</w:t>
      </w:r>
      <w:r>
        <w:rPr>
          <w:rFonts w:ascii="Times New Roman" w:eastAsia="楷体_GB2312" w:hAnsi="Times New Roman" w:cs="Times New Roman"/>
          <w:sz w:val="32"/>
          <w:szCs w:val="32"/>
        </w:rPr>
        <w:t>6</w:t>
      </w:r>
      <w:r>
        <w:rPr>
          <w:rFonts w:ascii="Times New Roman" w:eastAsia="楷体_GB2312" w:hAnsi="Times New Roman" w:cs="Times New Roman"/>
          <w:sz w:val="32"/>
          <w:szCs w:val="32"/>
        </w:rPr>
        <w:t>月</w:t>
      </w:r>
      <w:r>
        <w:rPr>
          <w:rFonts w:ascii="Times New Roman" w:eastAsia="楷体_GB2312" w:hAnsi="Times New Roman" w:cs="Times New Roman"/>
          <w:sz w:val="32"/>
          <w:szCs w:val="32"/>
        </w:rPr>
        <w:t>30</w:t>
      </w:r>
      <w:r>
        <w:rPr>
          <w:rFonts w:ascii="Times New Roman" w:eastAsia="楷体_GB2312" w:hAnsi="Times New Roman" w:cs="Times New Roman"/>
          <w:sz w:val="32"/>
          <w:szCs w:val="32"/>
        </w:rPr>
        <w:t>日前报市总工会基层工作部。</w:t>
      </w:r>
    </w:p>
    <w:p w:rsidR="00C22E3B" w:rsidRDefault="00C22E3B">
      <w:pPr>
        <w:spacing w:line="560" w:lineRule="exact"/>
        <w:rPr>
          <w:rFonts w:ascii="Times New Roman" w:eastAsia="楷体_GB2312" w:hAnsi="Times New Roman" w:cs="Times New Roman"/>
          <w:sz w:val="32"/>
          <w:szCs w:val="32"/>
        </w:rPr>
      </w:pPr>
    </w:p>
    <w:p w:rsidR="00C22E3B" w:rsidRDefault="00FB7B01">
      <w:pPr>
        <w:spacing w:line="560" w:lineRule="exact"/>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                          </w:t>
      </w:r>
      <w:r w:rsidR="00325CDC">
        <w:rPr>
          <w:rFonts w:ascii="Times New Roman" w:eastAsia="楷体_GB2312" w:hAnsi="Times New Roman" w:cs="Times New Roman"/>
          <w:sz w:val="32"/>
          <w:szCs w:val="32"/>
        </w:rPr>
        <w:t xml:space="preserve">  </w:t>
      </w:r>
      <w:r w:rsidR="00325CDC">
        <w:rPr>
          <w:rFonts w:ascii="Times New Roman" w:eastAsia="楷体_GB2312" w:hAnsi="Times New Roman" w:cs="Times New Roman"/>
          <w:sz w:val="32"/>
          <w:szCs w:val="32"/>
        </w:rPr>
        <w:t>青岛市总工会</w:t>
      </w:r>
    </w:p>
    <w:p w:rsidR="00C22E3B" w:rsidRDefault="00325CDC">
      <w:pPr>
        <w:spacing w:line="560" w:lineRule="exact"/>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                                  2020</w:t>
      </w:r>
      <w:r>
        <w:rPr>
          <w:rFonts w:ascii="Times New Roman" w:eastAsia="楷体_GB2312" w:hAnsi="Times New Roman" w:cs="Times New Roman"/>
          <w:sz w:val="32"/>
          <w:szCs w:val="32"/>
        </w:rPr>
        <w:t>年</w:t>
      </w:r>
      <w:r>
        <w:rPr>
          <w:rFonts w:ascii="Times New Roman" w:eastAsia="楷体_GB2312" w:hAnsi="Times New Roman" w:cs="Times New Roman"/>
          <w:sz w:val="32"/>
          <w:szCs w:val="32"/>
        </w:rPr>
        <w:t>5</w:t>
      </w:r>
      <w:r>
        <w:rPr>
          <w:rFonts w:ascii="Times New Roman" w:eastAsia="楷体_GB2312" w:hAnsi="Times New Roman" w:cs="Times New Roman"/>
          <w:sz w:val="32"/>
          <w:szCs w:val="32"/>
        </w:rPr>
        <w:t>月</w:t>
      </w:r>
      <w:r>
        <w:rPr>
          <w:rFonts w:ascii="Times New Roman" w:eastAsia="楷体_GB2312" w:hAnsi="Times New Roman" w:cs="Times New Roman"/>
          <w:sz w:val="32"/>
          <w:szCs w:val="32"/>
        </w:rPr>
        <w:t>25</w:t>
      </w:r>
      <w:r>
        <w:rPr>
          <w:rFonts w:ascii="Times New Roman" w:eastAsia="楷体_GB2312" w:hAnsi="Times New Roman" w:cs="Times New Roman"/>
          <w:sz w:val="32"/>
          <w:szCs w:val="32"/>
        </w:rPr>
        <w:t>日</w:t>
      </w:r>
    </w:p>
    <w:p w:rsidR="00C22E3B" w:rsidRDefault="00C22E3B">
      <w:pPr>
        <w:spacing w:line="560" w:lineRule="exact"/>
        <w:rPr>
          <w:rFonts w:ascii="方正小标宋简体" w:eastAsia="方正小标宋简体" w:hAnsi="方正小标宋简体" w:cs="方正小标宋简体"/>
          <w:sz w:val="44"/>
          <w:szCs w:val="44"/>
        </w:rPr>
      </w:pPr>
    </w:p>
    <w:p w:rsidR="00C22E3B" w:rsidRDefault="00325CDC">
      <w:pPr>
        <w:adjustRightInd w:val="0"/>
        <w:snapToGrid w:val="0"/>
        <w:spacing w:line="560" w:lineRule="exact"/>
        <w:ind w:firstLineChars="200" w:firstLine="640"/>
        <w:rPr>
          <w:rFonts w:ascii="仿宋_GB2312" w:eastAsia="仿宋_GB2312"/>
          <w:snapToGrid w:val="0"/>
          <w:kern w:val="0"/>
          <w:sz w:val="32"/>
          <w:szCs w:val="32"/>
        </w:rPr>
      </w:pPr>
      <w:r>
        <w:rPr>
          <w:rFonts w:ascii="仿宋_GB2312" w:eastAsia="仿宋_GB2312" w:hAnsi="仿宋_GB2312" w:cs="仿宋_GB2312" w:hint="eastAsia"/>
          <w:sz w:val="32"/>
          <w:szCs w:val="32"/>
        </w:rPr>
        <w:t>（联系人：王克岩，83092821，jcbqd@126.com)。</w:t>
      </w:r>
    </w:p>
    <w:p w:rsidR="00C22E3B" w:rsidRDefault="00325CDC">
      <w:pPr>
        <w:spacing w:line="560" w:lineRule="exact"/>
        <w:jc w:val="center"/>
        <w:rPr>
          <w:rFonts w:ascii="方正小标宋_GBK" w:eastAsia="方正小标宋_GBK" w:hAnsi="黑体"/>
          <w:sz w:val="44"/>
          <w:szCs w:val="44"/>
        </w:rPr>
      </w:pPr>
      <w:r>
        <w:rPr>
          <w:rFonts w:ascii="方正小标宋_GBK" w:eastAsia="方正小标宋_GBK" w:hAnsi="黑体" w:hint="eastAsia"/>
          <w:sz w:val="44"/>
          <w:szCs w:val="44"/>
        </w:rPr>
        <w:lastRenderedPageBreak/>
        <w:t>青岛市工会志愿者工作实施方案</w:t>
      </w:r>
    </w:p>
    <w:p w:rsidR="00C22E3B" w:rsidRDefault="00C22E3B">
      <w:pPr>
        <w:spacing w:line="560" w:lineRule="exact"/>
        <w:rPr>
          <w:rFonts w:ascii="楷体_GB2312" w:eastAsia="楷体_GB2312" w:hAnsi="黑体" w:cs="宋体"/>
          <w:kern w:val="0"/>
          <w:sz w:val="36"/>
          <w:szCs w:val="36"/>
        </w:rPr>
      </w:pPr>
    </w:p>
    <w:p w:rsidR="00C22E3B" w:rsidRDefault="00325CDC">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为贯彻中央群团工作会议精神，落实市委工作要求，积极推进工会改革，加强工会工作力量，提高工会服务水平，根据《中国注册志愿者管理办法》《山东省工会志愿者招募管理办法》《青岛市志愿者管理办法》《青岛市总工会关于加强工会基层组织建设三年行动计划（2019-2021年）》及相关政策，结合我市工会实际，制定实施方案如下：</w:t>
      </w:r>
    </w:p>
    <w:p w:rsidR="00C22E3B" w:rsidRDefault="00325CDC">
      <w:pPr>
        <w:spacing w:line="560" w:lineRule="exact"/>
        <w:ind w:firstLineChars="200" w:firstLine="640"/>
        <w:rPr>
          <w:rFonts w:ascii="仿宋_GB2312" w:eastAsia="仿宋_GB2312" w:hAnsi="仿宋"/>
          <w:sz w:val="32"/>
          <w:szCs w:val="32"/>
        </w:rPr>
      </w:pPr>
      <w:r>
        <w:rPr>
          <w:rFonts w:ascii="黑体" w:eastAsia="黑体" w:hAnsi="黑体" w:hint="eastAsia"/>
          <w:sz w:val="32"/>
          <w:szCs w:val="32"/>
        </w:rPr>
        <w:t>一、指导思想</w:t>
      </w:r>
    </w:p>
    <w:p w:rsidR="00C22E3B" w:rsidRDefault="00325CDC">
      <w:pPr>
        <w:spacing w:line="560" w:lineRule="exact"/>
        <w:ind w:firstLineChars="200" w:firstLine="640"/>
        <w:rPr>
          <w:rFonts w:ascii="仿宋_GB2312" w:eastAsia="仿宋_GB2312" w:hAnsi="仿宋"/>
          <w:sz w:val="32"/>
          <w:szCs w:val="32"/>
        </w:rPr>
      </w:pPr>
      <w:r>
        <w:rPr>
          <w:rFonts w:ascii="仿宋_GB2312" w:eastAsia="仿宋_GB2312" w:hAnsi="黑体" w:hint="eastAsia"/>
          <w:sz w:val="32"/>
          <w:szCs w:val="32"/>
        </w:rPr>
        <w:t>以习近平新时代中国特色社会主义思想为指导，</w:t>
      </w:r>
      <w:r>
        <w:rPr>
          <w:rFonts w:ascii="仿宋_GB2312" w:eastAsia="仿宋_GB2312" w:hAnsi="仿宋" w:hint="eastAsia"/>
          <w:sz w:val="32"/>
          <w:szCs w:val="32"/>
        </w:rPr>
        <w:t>按照习近平总书记“立足新时代、展现新作为，弘扬奉献、友爱、互助、进步的志愿精神”要求，坚持工会干部带头、劳模示范引领、职工积极参与的原则，开展工会志愿服务活动，引导广大职工积极服务工会工作、服务职工群众、服务经济建设、服务社会事业，积极</w:t>
      </w:r>
      <w:r>
        <w:rPr>
          <w:rFonts w:ascii="仿宋_GB2312" w:eastAsia="仿宋_GB2312" w:hAnsi="微软雅黑" w:hint="eastAsia"/>
          <w:sz w:val="32"/>
          <w:szCs w:val="32"/>
        </w:rPr>
        <w:t>参与城市文明建设、重大安保活动和重大突发应急事件，以实际行动</w:t>
      </w:r>
      <w:r>
        <w:rPr>
          <w:rFonts w:ascii="仿宋_GB2312" w:eastAsia="仿宋_GB2312" w:hAnsi="仿宋" w:hint="eastAsia"/>
          <w:sz w:val="32"/>
          <w:szCs w:val="32"/>
        </w:rPr>
        <w:t>书写新时代的雷锋故事，为把青岛建设成为开放、现代、活力、时尚的国际化大都市贡献力量。</w:t>
      </w:r>
    </w:p>
    <w:p w:rsidR="00C22E3B" w:rsidRDefault="00325CDC">
      <w:pPr>
        <w:pStyle w:val="a9"/>
        <w:numPr>
          <w:ilvl w:val="0"/>
          <w:numId w:val="1"/>
        </w:numPr>
        <w:spacing w:line="560" w:lineRule="exact"/>
        <w:ind w:firstLineChars="0"/>
        <w:rPr>
          <w:rFonts w:ascii="黑体" w:eastAsia="黑体" w:hAnsi="黑体"/>
          <w:sz w:val="32"/>
          <w:szCs w:val="32"/>
        </w:rPr>
      </w:pPr>
      <w:r>
        <w:rPr>
          <w:rFonts w:ascii="黑体" w:eastAsia="黑体" w:hAnsi="黑体" w:hint="eastAsia"/>
          <w:sz w:val="32"/>
          <w:szCs w:val="32"/>
        </w:rPr>
        <w:t>目标任务</w:t>
      </w:r>
    </w:p>
    <w:p w:rsidR="00C22E3B" w:rsidRDefault="00325CDC">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z w:val="32"/>
          <w:szCs w:val="32"/>
        </w:rPr>
        <w:t>建立市、区市（市直行业、市直企业）、镇街条块结合的职工志愿者队伍，力争</w:t>
      </w:r>
      <w:r>
        <w:rPr>
          <w:rFonts w:ascii="仿宋_GB2312" w:eastAsia="仿宋_GB2312" w:hAnsi="仿宋" w:hint="eastAsia"/>
          <w:sz w:val="32"/>
          <w:szCs w:val="32"/>
          <w:shd w:val="clear" w:color="auto" w:fill="FFFFFF"/>
        </w:rPr>
        <w:t>规模达到一万人以上。每支服务队除</w:t>
      </w:r>
      <w:r>
        <w:rPr>
          <w:rFonts w:ascii="仿宋_GB2312" w:eastAsia="仿宋_GB2312" w:hAnsi="仿宋" w:hint="eastAsia"/>
          <w:snapToGrid w:val="0"/>
          <w:kern w:val="0"/>
          <w:sz w:val="32"/>
          <w:szCs w:val="32"/>
        </w:rPr>
        <w:t>定期进行志愿者服务活动以外，还根据市总工会的</w:t>
      </w:r>
      <w:proofErr w:type="gramStart"/>
      <w:r>
        <w:rPr>
          <w:rFonts w:ascii="仿宋_GB2312" w:eastAsia="仿宋_GB2312" w:hAnsi="仿宋" w:hint="eastAsia"/>
          <w:snapToGrid w:val="0"/>
          <w:kern w:val="0"/>
          <w:sz w:val="32"/>
          <w:szCs w:val="32"/>
        </w:rPr>
        <w:t>布署</w:t>
      </w:r>
      <w:proofErr w:type="gramEnd"/>
      <w:r>
        <w:rPr>
          <w:rFonts w:ascii="仿宋_GB2312" w:eastAsia="仿宋_GB2312" w:hAnsi="仿宋" w:hint="eastAsia"/>
          <w:snapToGrid w:val="0"/>
          <w:kern w:val="0"/>
          <w:sz w:val="32"/>
          <w:szCs w:val="32"/>
        </w:rPr>
        <w:t>和要求参加全市统一组织的志愿活动。</w:t>
      </w:r>
    </w:p>
    <w:p w:rsidR="00C22E3B" w:rsidRDefault="00325CDC">
      <w:pPr>
        <w:pStyle w:val="a9"/>
        <w:numPr>
          <w:ilvl w:val="0"/>
          <w:numId w:val="1"/>
        </w:numPr>
        <w:adjustRightInd w:val="0"/>
        <w:snapToGrid w:val="0"/>
        <w:spacing w:line="560" w:lineRule="exact"/>
        <w:ind w:firstLineChars="0"/>
        <w:rPr>
          <w:rFonts w:ascii="黑体" w:eastAsia="黑体" w:hAnsi="黑体"/>
          <w:snapToGrid w:val="0"/>
          <w:kern w:val="0"/>
          <w:sz w:val="32"/>
          <w:szCs w:val="32"/>
        </w:rPr>
      </w:pPr>
      <w:r>
        <w:rPr>
          <w:rFonts w:ascii="黑体" w:eastAsia="黑体" w:hAnsi="黑体" w:hint="eastAsia"/>
          <w:snapToGrid w:val="0"/>
          <w:kern w:val="0"/>
          <w:sz w:val="32"/>
          <w:szCs w:val="32"/>
        </w:rPr>
        <w:lastRenderedPageBreak/>
        <w:t>组织架构</w:t>
      </w:r>
    </w:p>
    <w:p w:rsidR="00C22E3B" w:rsidRDefault="00325CDC">
      <w:pPr>
        <w:adjustRightInd w:val="0"/>
        <w:snapToGrid w:val="0"/>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工会志愿者组织是依托各级工会建立、职工志愿加入的社会志愿服务组织。</w:t>
      </w:r>
    </w:p>
    <w:p w:rsidR="00C22E3B" w:rsidRDefault="00325CDC">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市总工会成立青岛市工会志愿者服务总队，下设</w:t>
      </w:r>
      <w:r>
        <w:rPr>
          <w:rFonts w:ascii="仿宋_GB2312" w:eastAsia="仿宋_GB2312" w:hint="eastAsia"/>
          <w:sz w:val="32"/>
          <w:szCs w:val="32"/>
        </w:rPr>
        <w:t>法律志愿者、帮扶志愿者、文体志愿者、劳模志愿者、青年志愿者</w:t>
      </w:r>
      <w:r>
        <w:rPr>
          <w:rFonts w:ascii="仿宋_GB2312" w:eastAsia="仿宋_GB2312" w:hAnsi="仿宋" w:hint="eastAsia"/>
          <w:snapToGrid w:val="0"/>
          <w:kern w:val="0"/>
          <w:sz w:val="32"/>
          <w:szCs w:val="32"/>
        </w:rPr>
        <w:t>五支服务队，除定期进行志愿者服务活动以外，还根据市总工会的年度部署和要求参加全市统一组织的志愿活动。</w:t>
      </w:r>
    </w:p>
    <w:p w:rsidR="00C22E3B" w:rsidRDefault="00325CDC">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各区市总工会、</w:t>
      </w:r>
      <w:proofErr w:type="gramStart"/>
      <w:r>
        <w:rPr>
          <w:rFonts w:ascii="仿宋_GB2312" w:eastAsia="仿宋_GB2312" w:hAnsi="仿宋" w:hint="eastAsia"/>
          <w:snapToGrid w:val="0"/>
          <w:kern w:val="0"/>
          <w:sz w:val="32"/>
          <w:szCs w:val="32"/>
        </w:rPr>
        <w:t>市直产业</w:t>
      </w:r>
      <w:proofErr w:type="gramEnd"/>
      <w:r>
        <w:rPr>
          <w:rFonts w:ascii="仿宋_GB2312" w:eastAsia="仿宋_GB2312" w:hAnsi="仿宋" w:hint="eastAsia"/>
          <w:snapToGrid w:val="0"/>
          <w:kern w:val="0"/>
          <w:sz w:val="32"/>
          <w:szCs w:val="32"/>
        </w:rPr>
        <w:t>或具有产业性质的市直机关、行业工会结合市总工会志愿者组织模式成立工会志愿者服务大队，除定期进行志愿者服务活动以外，还根据各区市实际和市总工会要求参加统一组织的志愿活动。</w:t>
      </w:r>
    </w:p>
    <w:p w:rsidR="00C22E3B" w:rsidRDefault="00325CDC">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各镇街总工会、</w:t>
      </w:r>
      <w:r>
        <w:rPr>
          <w:rFonts w:ascii="仿宋_GB2312" w:eastAsia="仿宋_GB2312" w:hint="eastAsia"/>
          <w:snapToGrid w:val="0"/>
          <w:kern w:val="0"/>
          <w:sz w:val="32"/>
          <w:szCs w:val="32"/>
        </w:rPr>
        <w:t>市直有关企事工会</w:t>
      </w:r>
      <w:r>
        <w:rPr>
          <w:rFonts w:ascii="仿宋_GB2312" w:eastAsia="仿宋_GB2312" w:hAnsi="仿宋" w:hint="eastAsia"/>
          <w:snapToGrid w:val="0"/>
          <w:kern w:val="0"/>
          <w:sz w:val="32"/>
          <w:szCs w:val="32"/>
        </w:rPr>
        <w:t>结合工作实际成立工会志愿者服务队，围绕中心，积极组织服务活动，助推经济和社会发展。</w:t>
      </w:r>
    </w:p>
    <w:p w:rsidR="00C22E3B" w:rsidRDefault="00325CDC">
      <w:pPr>
        <w:adjustRightInd w:val="0"/>
        <w:snapToGrid w:val="0"/>
        <w:spacing w:line="560" w:lineRule="exact"/>
        <w:ind w:firstLineChars="200" w:firstLine="640"/>
        <w:rPr>
          <w:rFonts w:ascii="黑体" w:eastAsia="黑体" w:hAnsi="黑体"/>
          <w:snapToGrid w:val="0"/>
          <w:kern w:val="0"/>
          <w:sz w:val="32"/>
          <w:szCs w:val="32"/>
        </w:rPr>
      </w:pPr>
      <w:r>
        <w:rPr>
          <w:rFonts w:ascii="黑体" w:eastAsia="黑体" w:hAnsi="黑体" w:hint="eastAsia"/>
          <w:snapToGrid w:val="0"/>
          <w:kern w:val="0"/>
          <w:sz w:val="32"/>
          <w:szCs w:val="32"/>
        </w:rPr>
        <w:t>四、招募条件、方式、登记与</w:t>
      </w:r>
      <w:r>
        <w:rPr>
          <w:rFonts w:ascii="黑体" w:eastAsia="黑体" w:hAnsi="黑体" w:hint="eastAsia"/>
          <w:sz w:val="32"/>
          <w:szCs w:val="32"/>
        </w:rPr>
        <w:t>劝退机制</w:t>
      </w:r>
    </w:p>
    <w:p w:rsidR="00C22E3B" w:rsidRDefault="00325CDC">
      <w:pPr>
        <w:spacing w:line="560" w:lineRule="exact"/>
        <w:ind w:firstLineChars="200" w:firstLine="640"/>
        <w:rPr>
          <w:rFonts w:ascii="仿宋" w:eastAsia="仿宋" w:hAnsi="仿宋"/>
          <w:sz w:val="32"/>
          <w:szCs w:val="32"/>
        </w:rPr>
      </w:pPr>
      <w:r>
        <w:rPr>
          <w:rFonts w:ascii="楷体_GB2312" w:eastAsia="楷体_GB2312" w:hAnsi="仿宋" w:hint="eastAsia"/>
          <w:sz w:val="32"/>
          <w:szCs w:val="32"/>
        </w:rPr>
        <w:t>（一）工会志愿者招募条件</w:t>
      </w:r>
    </w:p>
    <w:p w:rsidR="00C22E3B" w:rsidRDefault="00325CDC">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1.热心公益活动，热爱工会事业，具有奉献精神，自愿从事志愿服务工作；</w:t>
      </w:r>
    </w:p>
    <w:p w:rsidR="00C22E3B" w:rsidRDefault="00325CDC">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2.年龄在18-65岁之间，具有与所参加的志愿服务活动相适应的身体条件、技能素质；</w:t>
      </w:r>
    </w:p>
    <w:p w:rsidR="00C22E3B" w:rsidRDefault="00325CDC">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3.根据自身愿望和条件选择志愿服务项目，具备从事志愿者服务工作的时间和精力；</w:t>
      </w:r>
    </w:p>
    <w:p w:rsidR="00C22E3B" w:rsidRDefault="00325CDC">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4.遵纪守法，服务安排。</w:t>
      </w:r>
    </w:p>
    <w:p w:rsidR="00C22E3B" w:rsidRDefault="00325CDC">
      <w:pPr>
        <w:spacing w:line="560" w:lineRule="exact"/>
        <w:ind w:firstLineChars="200" w:firstLine="640"/>
        <w:rPr>
          <w:rFonts w:ascii="仿宋" w:eastAsia="仿宋" w:hAnsi="仿宋"/>
          <w:sz w:val="32"/>
          <w:szCs w:val="32"/>
        </w:rPr>
      </w:pPr>
      <w:r>
        <w:rPr>
          <w:rFonts w:ascii="楷体_GB2312" w:eastAsia="楷体_GB2312" w:hAnsi="仿宋" w:hint="eastAsia"/>
          <w:sz w:val="32"/>
          <w:szCs w:val="32"/>
        </w:rPr>
        <w:t>（二）工会志愿者招募方式</w:t>
      </w:r>
    </w:p>
    <w:p w:rsidR="00C22E3B" w:rsidRDefault="00325CDC">
      <w:pPr>
        <w:pStyle w:val="1"/>
        <w:spacing w:line="560" w:lineRule="exact"/>
        <w:ind w:firstLineChars="200" w:firstLine="640"/>
        <w:rPr>
          <w:rFonts w:ascii="仿宋_GB2312" w:eastAsia="仿宋_GB2312"/>
          <w:sz w:val="32"/>
          <w:szCs w:val="32"/>
        </w:rPr>
      </w:pPr>
      <w:r>
        <w:rPr>
          <w:rFonts w:ascii="仿宋_GB2312" w:eastAsia="仿宋_GB2312" w:hAnsi="仿宋" w:hint="eastAsia"/>
          <w:sz w:val="32"/>
          <w:szCs w:val="32"/>
        </w:rPr>
        <w:t>1.各级工会根据工作需要，结合自身实际，制定志愿服务队招募计划和确定招募人数，在单位内部或向社会公开招募职工志愿者，也可根据需要面向相关社会组织和单位定向招募职工志愿者。</w:t>
      </w:r>
    </w:p>
    <w:p w:rsidR="00C22E3B" w:rsidRDefault="00325CDC">
      <w:pPr>
        <w:pStyle w:val="1"/>
        <w:spacing w:line="560" w:lineRule="exact"/>
        <w:ind w:firstLineChars="200" w:firstLine="640"/>
        <w:rPr>
          <w:rFonts w:ascii="仿宋_GB2312" w:eastAsia="仿宋_GB2312"/>
          <w:sz w:val="32"/>
          <w:szCs w:val="32"/>
        </w:rPr>
      </w:pPr>
      <w:r>
        <w:rPr>
          <w:rFonts w:ascii="仿宋_GB2312" w:eastAsia="仿宋_GB2312" w:hAnsi="黑体" w:hint="eastAsia"/>
          <w:sz w:val="32"/>
          <w:szCs w:val="32"/>
        </w:rPr>
        <w:t>2.</w:t>
      </w:r>
      <w:r>
        <w:rPr>
          <w:rFonts w:ascii="仿宋_GB2312" w:eastAsia="仿宋_GB2312" w:hint="eastAsia"/>
          <w:sz w:val="32"/>
          <w:szCs w:val="32"/>
        </w:rPr>
        <w:t>市总工会下设的志愿者服务队，由市总工会机关发起部门根据招募计划和招募条件，向社会公开招募或面向相关社会组织和单位定向招募工会志愿者。</w:t>
      </w:r>
    </w:p>
    <w:p w:rsidR="00C22E3B" w:rsidRDefault="00325CDC">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3.区市总工会根据招募计划和招募条件，结合各自实际，确定各志愿服务队及招募人数，向社会公开招募或面向相关社会组织和单位定向招募。镇街总工会根据各区市总工会的招募计划和招募条件，结合各自实际，确定志愿服务队及招募人数，向社会公开招募或面向相关社会组织和单位定向招募。</w:t>
      </w:r>
    </w:p>
    <w:p w:rsidR="00C22E3B" w:rsidRDefault="00325CDC">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4.市直机关工委、市教育局、市司法局、市农业农村局、市交通运输局、市文化和旅游局、市卫生健康委员会、市人民银行等工会组织根据行业特点，确定志愿服务队及招募人数，向社会公开招募或面向相关社会组织和单位定向招募。</w:t>
      </w:r>
    </w:p>
    <w:p w:rsidR="00C22E3B" w:rsidRDefault="00325CDC">
      <w:pPr>
        <w:pStyle w:val="1"/>
        <w:spacing w:line="560" w:lineRule="exact"/>
        <w:ind w:firstLineChars="200" w:firstLine="640"/>
        <w:rPr>
          <w:rFonts w:ascii="仿宋_GB2312" w:eastAsia="仿宋_GB2312"/>
          <w:snapToGrid w:val="0"/>
          <w:kern w:val="0"/>
          <w:sz w:val="32"/>
          <w:szCs w:val="32"/>
        </w:rPr>
      </w:pPr>
      <w:r>
        <w:rPr>
          <w:rFonts w:ascii="仿宋_GB2312" w:eastAsia="仿宋_GB2312" w:hint="eastAsia"/>
          <w:sz w:val="32"/>
          <w:szCs w:val="32"/>
        </w:rPr>
        <w:t>5.各</w:t>
      </w:r>
      <w:r>
        <w:rPr>
          <w:rFonts w:ascii="仿宋_GB2312" w:eastAsia="仿宋_GB2312" w:hint="eastAsia"/>
          <w:snapToGrid w:val="0"/>
          <w:kern w:val="0"/>
          <w:sz w:val="32"/>
          <w:szCs w:val="32"/>
        </w:rPr>
        <w:t>市直企业、事业单位工会结合各自实际，确定志愿者服务队及招募人数，积极鼓励单位职工踊跃报名参加工会志愿者，做好工会志愿者力量的储备工作。</w:t>
      </w:r>
    </w:p>
    <w:p w:rsidR="00C22E3B" w:rsidRDefault="00325CDC">
      <w:pPr>
        <w:pStyle w:val="1"/>
        <w:spacing w:line="560" w:lineRule="exact"/>
        <w:ind w:firstLineChars="200" w:firstLine="640"/>
        <w:rPr>
          <w:rFonts w:ascii="楷体_GB2312" w:eastAsia="楷体_GB2312"/>
          <w:sz w:val="32"/>
          <w:szCs w:val="32"/>
        </w:rPr>
      </w:pPr>
      <w:r>
        <w:rPr>
          <w:rFonts w:ascii="楷体_GB2312" w:eastAsia="楷体_GB2312" w:hint="eastAsia"/>
          <w:sz w:val="32"/>
          <w:szCs w:val="32"/>
        </w:rPr>
        <w:t>（三）工会志愿者招募登记</w:t>
      </w:r>
    </w:p>
    <w:p w:rsidR="00C22E3B" w:rsidRDefault="00325CDC">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工会志愿者实行“线上”登记制度。志愿者向招募发起单位和部门申请登记，填写《</w:t>
      </w:r>
      <w:r>
        <w:rPr>
          <w:rFonts w:ascii="仿宋_GB2312" w:eastAsia="仿宋_GB2312" w:hAnsi="仿宋" w:cs="宋体" w:hint="eastAsia"/>
          <w:kern w:val="0"/>
          <w:sz w:val="32"/>
          <w:szCs w:val="32"/>
        </w:rPr>
        <w:t>青岛市</w:t>
      </w:r>
      <w:r>
        <w:rPr>
          <w:rFonts w:ascii="仿宋_GB2312" w:eastAsia="仿宋_GB2312" w:hint="eastAsia"/>
          <w:sz w:val="32"/>
          <w:szCs w:val="32"/>
        </w:rPr>
        <w:t>工会志愿者申请表》（见附件3）。同时，通过手机下载</w:t>
      </w:r>
      <w:r>
        <w:rPr>
          <w:rFonts w:ascii="仿宋" w:eastAsia="仿宋" w:hAnsi="仿宋" w:hint="eastAsia"/>
          <w:sz w:val="32"/>
          <w:szCs w:val="32"/>
        </w:rPr>
        <w:t>“齐鲁工惠APP</w:t>
      </w:r>
      <w:r>
        <w:rPr>
          <w:rFonts w:ascii="仿宋" w:eastAsia="仿宋" w:hAnsi="仿宋"/>
          <w:sz w:val="32"/>
          <w:szCs w:val="32"/>
        </w:rPr>
        <w:t>”</w:t>
      </w:r>
      <w:r>
        <w:rPr>
          <w:rFonts w:ascii="仿宋" w:eastAsia="仿宋" w:hAnsi="仿宋" w:hint="eastAsia"/>
          <w:sz w:val="32"/>
          <w:szCs w:val="32"/>
        </w:rPr>
        <w:t>,找到并点击进入“工会志愿服务”端口按操作提示要求进</w:t>
      </w:r>
      <w:r>
        <w:rPr>
          <w:rFonts w:ascii="仿宋_GB2312" w:eastAsia="仿宋_GB2312" w:hint="eastAsia"/>
          <w:sz w:val="32"/>
          <w:szCs w:val="32"/>
        </w:rPr>
        <w:t>行登记；也可由招募发起单位和部门统一填写《青岛市工会志愿者登记汇总表》（见附件4），组织专人按上述操作要求统一登记。</w:t>
      </w:r>
    </w:p>
    <w:p w:rsidR="00C22E3B" w:rsidRDefault="00325CDC">
      <w:pPr>
        <w:adjustRightInd w:val="0"/>
        <w:snapToGrid w:val="0"/>
        <w:spacing w:line="560" w:lineRule="exact"/>
        <w:ind w:firstLineChars="200" w:firstLine="640"/>
        <w:rPr>
          <w:rFonts w:ascii="楷体_GB2312" w:eastAsia="楷体_GB2312"/>
          <w:sz w:val="32"/>
          <w:szCs w:val="32"/>
        </w:rPr>
      </w:pPr>
      <w:r>
        <w:rPr>
          <w:rFonts w:ascii="楷体_GB2312" w:eastAsia="楷体_GB2312" w:hint="eastAsia"/>
          <w:sz w:val="32"/>
          <w:szCs w:val="32"/>
        </w:rPr>
        <w:t>（四）工会志愿者劝退机制</w:t>
      </w:r>
    </w:p>
    <w:p w:rsidR="00C22E3B" w:rsidRDefault="00325CDC">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工会志愿者出现下列情形之一的，各级工会可对其进行劝退；劝退未果的，予以除名：</w:t>
      </w:r>
    </w:p>
    <w:p w:rsidR="00C22E3B" w:rsidRDefault="00325CDC">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1.不能正常履职或无正当理由不服从工会志愿服务队工作安排的；</w:t>
      </w:r>
    </w:p>
    <w:p w:rsidR="00C22E3B" w:rsidRDefault="00325CDC">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2.不遵守工会志愿服务工作纪律，对工会志愿服务活动造成不良影响的；</w:t>
      </w:r>
    </w:p>
    <w:p w:rsidR="00C22E3B" w:rsidRDefault="00325CDC">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3.利用工会志愿服务者的名义从事营利性活动或非法活动的；</w:t>
      </w:r>
    </w:p>
    <w:p w:rsidR="00C22E3B" w:rsidRDefault="00325CDC">
      <w:pPr>
        <w:pStyle w:val="1"/>
        <w:spacing w:line="560" w:lineRule="exact"/>
        <w:ind w:firstLineChars="200" w:firstLine="640"/>
        <w:rPr>
          <w:rFonts w:ascii="仿宋_GB2312" w:eastAsia="仿宋_GB2312"/>
          <w:sz w:val="32"/>
          <w:szCs w:val="32"/>
        </w:rPr>
      </w:pPr>
      <w:r>
        <w:rPr>
          <w:rFonts w:ascii="仿宋_GB2312" w:eastAsia="仿宋_GB2312" w:hAnsi="仿宋" w:hint="eastAsia"/>
          <w:snapToGrid w:val="0"/>
          <w:kern w:val="0"/>
          <w:sz w:val="32"/>
          <w:szCs w:val="32"/>
        </w:rPr>
        <w:t>4.连续2年无正当理由未参加工会志愿服务活动</w:t>
      </w:r>
      <w:r>
        <w:rPr>
          <w:rFonts w:ascii="仿宋_GB2312" w:eastAsia="仿宋_GB2312" w:hint="eastAsia"/>
          <w:sz w:val="32"/>
          <w:szCs w:val="32"/>
        </w:rPr>
        <w:t>的。</w:t>
      </w:r>
    </w:p>
    <w:p w:rsidR="00C22E3B" w:rsidRDefault="00325CDC">
      <w:pPr>
        <w:spacing w:line="560" w:lineRule="exact"/>
        <w:ind w:firstLineChars="200" w:firstLine="640"/>
        <w:rPr>
          <w:rFonts w:ascii="黑体" w:eastAsia="黑体"/>
          <w:sz w:val="32"/>
          <w:szCs w:val="32"/>
        </w:rPr>
      </w:pPr>
      <w:r>
        <w:rPr>
          <w:rFonts w:ascii="黑体" w:eastAsia="黑体" w:hint="eastAsia"/>
          <w:sz w:val="32"/>
          <w:szCs w:val="32"/>
        </w:rPr>
        <w:t>五、服务内容</w:t>
      </w:r>
    </w:p>
    <w:p w:rsidR="00C22E3B" w:rsidRDefault="00325CDC">
      <w:pPr>
        <w:spacing w:line="560" w:lineRule="exact"/>
        <w:ind w:firstLineChars="200" w:firstLine="640"/>
        <w:rPr>
          <w:rFonts w:ascii="仿宋_GB2312" w:eastAsia="仿宋_GB2312"/>
          <w:sz w:val="32"/>
          <w:szCs w:val="32"/>
        </w:rPr>
      </w:pPr>
      <w:r>
        <w:rPr>
          <w:rFonts w:ascii="仿宋_GB2312" w:eastAsia="仿宋_GB2312" w:hint="eastAsia"/>
          <w:sz w:val="32"/>
          <w:szCs w:val="32"/>
        </w:rPr>
        <w:t>工会志愿者服务活动一般采取项目化管理模式，充分利用</w:t>
      </w:r>
      <w:proofErr w:type="gramStart"/>
      <w:r>
        <w:rPr>
          <w:rFonts w:ascii="仿宋_GB2312" w:eastAsia="仿宋_GB2312" w:hint="eastAsia"/>
          <w:sz w:val="32"/>
          <w:szCs w:val="32"/>
        </w:rPr>
        <w:t>各级职工</w:t>
      </w:r>
      <w:proofErr w:type="gramEnd"/>
      <w:r>
        <w:rPr>
          <w:rFonts w:ascii="仿宋_GB2312" w:eastAsia="仿宋_GB2312" w:hint="eastAsia"/>
          <w:sz w:val="32"/>
          <w:szCs w:val="32"/>
        </w:rPr>
        <w:t>服务中心和企业工会帮扶互助服务平台，按照党政所需、工会所能、职工所盼的原则开展志愿服务活动。服务内容主要包括：</w:t>
      </w:r>
    </w:p>
    <w:p w:rsidR="00C22E3B" w:rsidRDefault="00325CDC">
      <w:pPr>
        <w:spacing w:line="560" w:lineRule="exact"/>
        <w:ind w:firstLineChars="200" w:firstLine="640"/>
        <w:rPr>
          <w:rFonts w:ascii="仿宋_GB2312" w:eastAsia="仿宋_GB2312" w:hAnsi="Arial" w:cs="Arial"/>
          <w:color w:val="333333"/>
          <w:sz w:val="32"/>
          <w:szCs w:val="32"/>
        </w:rPr>
      </w:pPr>
      <w:r>
        <w:rPr>
          <w:rFonts w:ascii="楷体_GB2312" w:eastAsia="楷体_GB2312" w:hAnsi="Arial" w:cs="Arial" w:hint="eastAsia"/>
          <w:sz w:val="32"/>
          <w:szCs w:val="32"/>
        </w:rPr>
        <w:t>（一）权益维护类。</w:t>
      </w:r>
      <w:r>
        <w:rPr>
          <w:rFonts w:ascii="仿宋_GB2312" w:eastAsia="仿宋_GB2312" w:hAnsi="楷体" w:cs="宋体" w:hint="eastAsia"/>
          <w:kern w:val="0"/>
          <w:sz w:val="32"/>
          <w:szCs w:val="32"/>
        </w:rPr>
        <w:t>参与</w:t>
      </w:r>
      <w:r>
        <w:rPr>
          <w:rFonts w:ascii="仿宋_GB2312" w:eastAsia="仿宋_GB2312" w:hint="eastAsia"/>
          <w:sz w:val="32"/>
          <w:szCs w:val="32"/>
        </w:rPr>
        <w:t>法律宣讲、法律援助、劳动争议调</w:t>
      </w:r>
      <w:r>
        <w:rPr>
          <w:rFonts w:ascii="仿宋_GB2312" w:eastAsia="仿宋_GB2312" w:hint="eastAsia"/>
          <w:sz w:val="32"/>
          <w:szCs w:val="32"/>
        </w:rPr>
        <w:lastRenderedPageBreak/>
        <w:t>解、重大劳资纠纷调处等公益维权志愿服务活动，引导职工理性表达诉求、依法维权，维护和保障职工合法权益。</w:t>
      </w:r>
    </w:p>
    <w:p w:rsidR="00C22E3B" w:rsidRDefault="00325CDC">
      <w:pPr>
        <w:pStyle w:val="1"/>
        <w:spacing w:line="560" w:lineRule="exact"/>
        <w:ind w:firstLineChars="200" w:firstLine="640"/>
        <w:rPr>
          <w:rFonts w:ascii="仿宋_GB2312" w:eastAsia="仿宋_GB2312"/>
          <w:sz w:val="32"/>
          <w:szCs w:val="32"/>
        </w:rPr>
      </w:pPr>
      <w:r>
        <w:rPr>
          <w:rFonts w:ascii="楷体_GB2312" w:eastAsia="楷体_GB2312" w:hAnsi="Arial" w:cs="Arial" w:hint="eastAsia"/>
          <w:sz w:val="32"/>
          <w:szCs w:val="32"/>
        </w:rPr>
        <w:t>（二）职工服务类。</w:t>
      </w:r>
      <w:r>
        <w:rPr>
          <w:rFonts w:ascii="仿宋_GB2312" w:eastAsia="仿宋_GB2312" w:hAnsi="楷体" w:cs="宋体" w:hint="eastAsia"/>
          <w:kern w:val="0"/>
          <w:sz w:val="32"/>
          <w:szCs w:val="32"/>
        </w:rPr>
        <w:t>参与各级工会组织的“</w:t>
      </w:r>
      <w:r>
        <w:rPr>
          <w:rFonts w:ascii="仿宋_GB2312" w:eastAsia="仿宋_GB2312" w:hint="eastAsia"/>
          <w:sz w:val="32"/>
          <w:szCs w:val="32"/>
        </w:rPr>
        <w:t>四季服务”、教育培训、心理辅导、困难救助、就业援助、医疗互助、平安返乡等工会帮扶和服务活动。</w:t>
      </w:r>
    </w:p>
    <w:p w:rsidR="00C22E3B" w:rsidRDefault="00325CDC">
      <w:pPr>
        <w:spacing w:line="560" w:lineRule="exact"/>
        <w:ind w:firstLineChars="200" w:firstLine="640"/>
        <w:rPr>
          <w:rFonts w:ascii="仿宋_GB2312" w:eastAsia="仿宋_GB2312"/>
          <w:sz w:val="32"/>
          <w:szCs w:val="32"/>
        </w:rPr>
      </w:pPr>
      <w:r>
        <w:rPr>
          <w:rFonts w:ascii="楷体_GB2312" w:eastAsia="楷体_GB2312" w:hAnsi="Arial" w:cs="Arial" w:hint="eastAsia"/>
          <w:sz w:val="32"/>
          <w:szCs w:val="32"/>
        </w:rPr>
        <w:t>（三）文艺宣传类。</w:t>
      </w:r>
      <w:r>
        <w:rPr>
          <w:rFonts w:ascii="仿宋_GB2312" w:eastAsia="仿宋_GB2312" w:hint="eastAsia"/>
          <w:sz w:val="32"/>
          <w:szCs w:val="32"/>
        </w:rPr>
        <w:t>参与为基层送文化活动，深入工业园区、工矿企业、建设工地等，开展文艺演出、文化教育、心理辅导、素质提升等志愿服务活动，为基层工会培训文体活动骨干，不断丰富职工群众的精神文化生活，提高职工人文素质。</w:t>
      </w:r>
    </w:p>
    <w:p w:rsidR="00C22E3B" w:rsidRDefault="00325CDC">
      <w:pPr>
        <w:pStyle w:val="1"/>
        <w:spacing w:line="560" w:lineRule="exact"/>
        <w:ind w:firstLineChars="200" w:firstLine="640"/>
        <w:rPr>
          <w:rFonts w:ascii="仿宋_GB2312" w:eastAsia="仿宋_GB2312"/>
          <w:sz w:val="32"/>
          <w:szCs w:val="32"/>
        </w:rPr>
      </w:pPr>
      <w:r>
        <w:rPr>
          <w:rFonts w:ascii="楷体_GB2312" w:eastAsia="楷体_GB2312" w:hAnsi="Arial" w:cs="Arial" w:hint="eastAsia"/>
          <w:sz w:val="32"/>
          <w:szCs w:val="32"/>
        </w:rPr>
        <w:t>（四）社会公益类。</w:t>
      </w:r>
      <w:r>
        <w:rPr>
          <w:rFonts w:ascii="仿宋_GB2312" w:eastAsia="仿宋_GB2312" w:hAnsi="微软雅黑" w:hint="eastAsia"/>
          <w:sz w:val="32"/>
          <w:szCs w:val="32"/>
        </w:rPr>
        <w:t>参与社会主义核心价值观宣传教育、精神文明建设、乡村振兴、重大安保活动和重大突出应急事件等，</w:t>
      </w:r>
      <w:r>
        <w:rPr>
          <w:rFonts w:ascii="仿宋_GB2312" w:eastAsia="仿宋_GB2312" w:hint="eastAsia"/>
          <w:sz w:val="32"/>
          <w:szCs w:val="32"/>
        </w:rPr>
        <w:t>开展交通文明引导，实施技术创新、创业辅导、科普宣传、医疗健康、环保宣传和其他公益事业志愿服务活动。</w:t>
      </w:r>
    </w:p>
    <w:p w:rsidR="00C22E3B" w:rsidRDefault="00325CDC">
      <w:pPr>
        <w:pStyle w:val="1"/>
        <w:spacing w:line="560" w:lineRule="exact"/>
        <w:ind w:firstLineChars="200" w:firstLine="640"/>
        <w:rPr>
          <w:rFonts w:ascii="仿宋_GB2312" w:eastAsia="仿宋_GB2312"/>
          <w:sz w:val="32"/>
          <w:szCs w:val="32"/>
        </w:rPr>
      </w:pPr>
      <w:r>
        <w:rPr>
          <w:rFonts w:ascii="楷体_GB2312" w:eastAsia="楷体_GB2312" w:hAnsi="仿宋" w:cs="宋体" w:hint="eastAsia"/>
          <w:kern w:val="0"/>
          <w:sz w:val="32"/>
          <w:szCs w:val="32"/>
        </w:rPr>
        <w:t>(五)科技创新类。</w:t>
      </w:r>
      <w:r>
        <w:rPr>
          <w:rFonts w:ascii="仿宋_GB2312" w:eastAsia="仿宋_GB2312" w:hAnsi="仿宋" w:cs="宋体" w:hint="eastAsia"/>
          <w:kern w:val="0"/>
          <w:sz w:val="32"/>
          <w:szCs w:val="32"/>
        </w:rPr>
        <w:t>弘扬劳模精神和工匠精神，参与先进典型宣讲活动，发挥先进典型示范引领作用。</w:t>
      </w:r>
      <w:r>
        <w:rPr>
          <w:rFonts w:ascii="仿宋_GB2312" w:eastAsia="仿宋_GB2312" w:hint="eastAsia"/>
          <w:sz w:val="32"/>
          <w:szCs w:val="32"/>
        </w:rPr>
        <w:t>根据劳模特长和服务意向，实施技术创新、创业辅导、科普宣传、医疗健康、环</w:t>
      </w:r>
    </w:p>
    <w:p w:rsidR="00C22E3B" w:rsidRDefault="00325CDC">
      <w:pPr>
        <w:pStyle w:val="1"/>
        <w:spacing w:line="560" w:lineRule="exact"/>
        <w:rPr>
          <w:rFonts w:ascii="仿宋_GB2312" w:eastAsia="仿宋_GB2312"/>
          <w:sz w:val="32"/>
          <w:szCs w:val="32"/>
        </w:rPr>
      </w:pPr>
      <w:proofErr w:type="gramStart"/>
      <w:r>
        <w:rPr>
          <w:rFonts w:ascii="仿宋_GB2312" w:eastAsia="仿宋_GB2312" w:hint="eastAsia"/>
          <w:sz w:val="32"/>
          <w:szCs w:val="32"/>
        </w:rPr>
        <w:t>保宣传</w:t>
      </w:r>
      <w:proofErr w:type="gramEnd"/>
      <w:r>
        <w:rPr>
          <w:rFonts w:ascii="仿宋_GB2312" w:eastAsia="仿宋_GB2312" w:hint="eastAsia"/>
          <w:sz w:val="32"/>
          <w:szCs w:val="32"/>
        </w:rPr>
        <w:t>和其他公益事业志愿服务活动。</w:t>
      </w:r>
    </w:p>
    <w:p w:rsidR="00C22E3B" w:rsidRDefault="00325CDC">
      <w:pPr>
        <w:pStyle w:val="1"/>
        <w:spacing w:line="560" w:lineRule="exact"/>
        <w:ind w:firstLineChars="200" w:firstLine="640"/>
        <w:rPr>
          <w:rFonts w:ascii="仿宋_GB2312" w:eastAsia="仿宋_GB2312"/>
          <w:sz w:val="32"/>
          <w:szCs w:val="32"/>
        </w:rPr>
      </w:pPr>
      <w:r>
        <w:rPr>
          <w:rFonts w:ascii="楷体_GB2312" w:eastAsia="楷体_GB2312" w:hAnsi="仿宋" w:cs="宋体" w:hint="eastAsia"/>
          <w:kern w:val="0"/>
          <w:sz w:val="32"/>
          <w:szCs w:val="32"/>
        </w:rPr>
        <w:t>（六）其他服务类。</w:t>
      </w:r>
      <w:r>
        <w:rPr>
          <w:rFonts w:ascii="仿宋_GB2312" w:eastAsia="仿宋_GB2312" w:hint="eastAsia"/>
          <w:sz w:val="32"/>
          <w:szCs w:val="32"/>
        </w:rPr>
        <w:t>组织参与全市重大主题活动或突发公共事件的服务应对活动，或根据党委政府、基层工会和职工群众需求，开展和提供其他工会志愿服务活动。</w:t>
      </w:r>
    </w:p>
    <w:p w:rsidR="00C22E3B" w:rsidRDefault="00325CDC">
      <w:pPr>
        <w:pStyle w:val="1"/>
        <w:spacing w:line="560" w:lineRule="exact"/>
        <w:ind w:firstLineChars="200" w:firstLine="640"/>
        <w:rPr>
          <w:rFonts w:ascii="黑体" w:eastAsia="黑体" w:hAnsi="黑体"/>
          <w:sz w:val="32"/>
          <w:szCs w:val="32"/>
        </w:rPr>
      </w:pPr>
      <w:r>
        <w:rPr>
          <w:rFonts w:ascii="黑体" w:eastAsia="黑体" w:hAnsi="黑体" w:cstheme="minorBidi" w:hint="eastAsia"/>
          <w:snapToGrid w:val="0"/>
          <w:kern w:val="0"/>
          <w:sz w:val="32"/>
          <w:szCs w:val="32"/>
        </w:rPr>
        <w:t>六、</w:t>
      </w:r>
      <w:r>
        <w:rPr>
          <w:rFonts w:ascii="黑体" w:eastAsia="黑体" w:hAnsi="黑体" w:hint="eastAsia"/>
          <w:sz w:val="32"/>
          <w:szCs w:val="32"/>
        </w:rPr>
        <w:t>管理激励</w:t>
      </w:r>
    </w:p>
    <w:p w:rsidR="00C22E3B" w:rsidRDefault="00325CDC">
      <w:pPr>
        <w:pStyle w:val="1"/>
        <w:spacing w:line="560" w:lineRule="exact"/>
        <w:ind w:firstLineChars="200" w:firstLine="640"/>
        <w:rPr>
          <w:rFonts w:ascii="仿宋_GB2312" w:eastAsia="仿宋_GB2312"/>
          <w:sz w:val="32"/>
          <w:szCs w:val="32"/>
        </w:rPr>
      </w:pPr>
      <w:r>
        <w:rPr>
          <w:rFonts w:ascii="楷体_GB2312" w:eastAsia="楷体_GB2312" w:hAnsi="仿宋" w:cs="仿宋" w:hint="eastAsia"/>
          <w:sz w:val="32"/>
          <w:szCs w:val="32"/>
        </w:rPr>
        <w:t>（一）建立分级管理制度。</w:t>
      </w:r>
      <w:r>
        <w:rPr>
          <w:rFonts w:ascii="仿宋_GB2312" w:eastAsia="仿宋_GB2312" w:hint="eastAsia"/>
          <w:sz w:val="32"/>
          <w:szCs w:val="32"/>
        </w:rPr>
        <w:t>市工会志愿者服务总队负责对全</w:t>
      </w:r>
      <w:r>
        <w:rPr>
          <w:rFonts w:ascii="仿宋_GB2312" w:eastAsia="仿宋_GB2312" w:hint="eastAsia"/>
          <w:sz w:val="32"/>
          <w:szCs w:val="32"/>
        </w:rPr>
        <w:lastRenderedPageBreak/>
        <w:t>市工会志愿服务队的管理，在市总工会基层工作部设立办公室。办公室负责工会志愿服务队的总体建设规划和管理办法的制定、组织协调和指导监督。</w:t>
      </w:r>
    </w:p>
    <w:p w:rsidR="00C22E3B" w:rsidRDefault="00325CDC">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各区市总工会也要成立工会志愿者服务队办公室，明确管理部门，加强对所辖工会志愿服务队的建设规划和管理办法的制定、组织协调和指导监督。</w:t>
      </w:r>
    </w:p>
    <w:p w:rsidR="00C22E3B" w:rsidRDefault="00325CDC">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每支工会志愿服务队都应建立管理制度，其发起单位和部门负责志愿服务队的组建、志愿者招募和登记、业务培训、活动组织和记录、经费保障、日常管理和考核评价。</w:t>
      </w:r>
    </w:p>
    <w:p w:rsidR="00C22E3B" w:rsidRDefault="00325CDC">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各志愿服务队负责志愿服务活动的具体组织实施。</w:t>
      </w:r>
    </w:p>
    <w:p w:rsidR="00C22E3B" w:rsidRDefault="00325CDC">
      <w:pPr>
        <w:pStyle w:val="1"/>
        <w:spacing w:line="560" w:lineRule="exact"/>
        <w:ind w:firstLineChars="200" w:firstLine="640"/>
        <w:rPr>
          <w:rFonts w:ascii="仿宋_GB2312" w:eastAsia="仿宋_GB2312" w:hAnsi="仿宋"/>
          <w:snapToGrid w:val="0"/>
          <w:kern w:val="0"/>
          <w:sz w:val="32"/>
          <w:szCs w:val="32"/>
        </w:rPr>
      </w:pPr>
      <w:r>
        <w:rPr>
          <w:rFonts w:ascii="楷体_GB2312" w:eastAsia="楷体_GB2312" w:hint="eastAsia"/>
          <w:sz w:val="32"/>
          <w:szCs w:val="32"/>
        </w:rPr>
        <w:t>（二）建立</w:t>
      </w:r>
      <w:r>
        <w:rPr>
          <w:rFonts w:ascii="楷体_GB2312" w:eastAsia="楷体_GB2312" w:hAnsi="仿宋" w:cs="仿宋" w:hint="eastAsia"/>
          <w:sz w:val="32"/>
          <w:szCs w:val="32"/>
        </w:rPr>
        <w:t>学习培训制度。</w:t>
      </w:r>
      <w:r>
        <w:rPr>
          <w:rFonts w:ascii="仿宋_GB2312" w:eastAsia="仿宋_GB2312" w:hAnsi="仿宋" w:hint="eastAsia"/>
          <w:snapToGrid w:val="0"/>
          <w:kern w:val="0"/>
          <w:sz w:val="32"/>
          <w:szCs w:val="32"/>
        </w:rPr>
        <w:t>各级工会应采取多种形式对志愿者进行相关知识和技能的培训，提高其服务意识、服务技能和服务水平。</w:t>
      </w:r>
    </w:p>
    <w:p w:rsidR="00C22E3B" w:rsidRDefault="00325CDC">
      <w:pPr>
        <w:spacing w:line="560" w:lineRule="exact"/>
        <w:ind w:firstLineChars="200" w:firstLine="640"/>
        <w:rPr>
          <w:rFonts w:ascii="仿宋_GB2312" w:eastAsia="仿宋_GB2312" w:hAnsi="Times New Roman" w:cs="Times New Roman"/>
          <w:sz w:val="32"/>
          <w:szCs w:val="32"/>
        </w:rPr>
      </w:pPr>
      <w:r>
        <w:rPr>
          <w:rFonts w:ascii="楷体" w:eastAsia="楷体" w:hAnsi="楷体" w:hint="eastAsia"/>
          <w:sz w:val="32"/>
          <w:szCs w:val="32"/>
        </w:rPr>
        <w:t>（三）建立评价激励机制。</w:t>
      </w:r>
      <w:r>
        <w:rPr>
          <w:rFonts w:ascii="仿宋_GB2312" w:eastAsia="仿宋_GB2312" w:hAnsi="仿宋" w:hint="eastAsia"/>
          <w:snapToGrid w:val="0"/>
          <w:kern w:val="0"/>
          <w:sz w:val="32"/>
          <w:szCs w:val="32"/>
        </w:rPr>
        <w:t>各级工会对志愿者参加服务情况进行及时、完整、准确的记录。对表现突出的志愿服务队和志愿者，在评先树优中优先推荐。</w:t>
      </w:r>
      <w:r>
        <w:rPr>
          <w:rFonts w:ascii="仿宋_GB2312" w:eastAsia="仿宋_GB2312" w:hint="eastAsia"/>
          <w:sz w:val="32"/>
          <w:szCs w:val="32"/>
        </w:rPr>
        <w:t>对</w:t>
      </w:r>
      <w:r>
        <w:rPr>
          <w:rFonts w:ascii="仿宋_GB2312" w:eastAsia="仿宋_GB2312" w:hAnsi="Times New Roman" w:cs="Times New Roman" w:hint="eastAsia"/>
          <w:sz w:val="32"/>
          <w:szCs w:val="32"/>
        </w:rPr>
        <w:t>志愿服务时间累计达到</w:t>
      </w:r>
      <w:r>
        <w:rPr>
          <w:rFonts w:ascii="仿宋_GB2312" w:eastAsia="仿宋_GB2312" w:hAnsi="仿宋" w:cs="Times New Roman" w:hint="eastAsia"/>
          <w:sz w:val="32"/>
          <w:szCs w:val="32"/>
        </w:rPr>
        <w:t>100</w:t>
      </w:r>
      <w:r>
        <w:rPr>
          <w:rFonts w:ascii="仿宋_GB2312" w:eastAsia="仿宋_GB2312" w:hAnsi="Times New Roman" w:cs="Times New Roman" w:hint="eastAsia"/>
          <w:sz w:val="32"/>
          <w:szCs w:val="32"/>
        </w:rPr>
        <w:t>小时、</w:t>
      </w:r>
      <w:r>
        <w:rPr>
          <w:rFonts w:ascii="仿宋_GB2312" w:eastAsia="仿宋_GB2312" w:hAnsi="仿宋" w:cs="Times New Roman" w:hint="eastAsia"/>
          <w:sz w:val="32"/>
          <w:szCs w:val="32"/>
        </w:rPr>
        <w:t>300</w:t>
      </w:r>
      <w:r>
        <w:rPr>
          <w:rFonts w:ascii="仿宋_GB2312" w:eastAsia="仿宋_GB2312" w:hAnsi="Times New Roman" w:cs="Times New Roman" w:hint="eastAsia"/>
          <w:sz w:val="32"/>
          <w:szCs w:val="32"/>
        </w:rPr>
        <w:t>小时、</w:t>
      </w:r>
      <w:r>
        <w:rPr>
          <w:rFonts w:ascii="仿宋_GB2312" w:eastAsia="仿宋_GB2312" w:hAnsi="仿宋" w:cs="Times New Roman" w:hint="eastAsia"/>
          <w:sz w:val="32"/>
          <w:szCs w:val="32"/>
        </w:rPr>
        <w:t>600</w:t>
      </w:r>
      <w:r>
        <w:rPr>
          <w:rFonts w:ascii="仿宋_GB2312" w:eastAsia="仿宋_GB2312" w:hAnsi="Times New Roman" w:cs="Times New Roman" w:hint="eastAsia"/>
          <w:sz w:val="32"/>
          <w:szCs w:val="32"/>
        </w:rPr>
        <w:t>小时、</w:t>
      </w:r>
      <w:r>
        <w:rPr>
          <w:rFonts w:ascii="仿宋_GB2312" w:eastAsia="仿宋_GB2312" w:hAnsi="仿宋" w:cs="Times New Roman" w:hint="eastAsia"/>
          <w:sz w:val="32"/>
          <w:szCs w:val="32"/>
        </w:rPr>
        <w:t>1000</w:t>
      </w:r>
      <w:r>
        <w:rPr>
          <w:rFonts w:ascii="仿宋_GB2312" w:eastAsia="仿宋_GB2312" w:hAnsi="Times New Roman" w:cs="Times New Roman" w:hint="eastAsia"/>
          <w:sz w:val="32"/>
          <w:szCs w:val="32"/>
        </w:rPr>
        <w:t>小时和</w:t>
      </w:r>
      <w:r>
        <w:rPr>
          <w:rFonts w:ascii="仿宋_GB2312" w:eastAsia="仿宋_GB2312" w:hAnsi="仿宋" w:cs="Times New Roman" w:hint="eastAsia"/>
          <w:sz w:val="32"/>
          <w:szCs w:val="32"/>
        </w:rPr>
        <w:t>1500</w:t>
      </w:r>
      <w:r>
        <w:rPr>
          <w:rFonts w:ascii="仿宋_GB2312" w:eastAsia="仿宋_GB2312" w:hAnsi="Times New Roman" w:cs="Times New Roman" w:hint="eastAsia"/>
          <w:sz w:val="32"/>
          <w:szCs w:val="32"/>
        </w:rPr>
        <w:t>小时的志愿者，可以向</w:t>
      </w:r>
      <w:r>
        <w:rPr>
          <w:rFonts w:ascii="仿宋_GB2312" w:eastAsia="仿宋_GB2312" w:hint="eastAsia"/>
          <w:sz w:val="32"/>
          <w:szCs w:val="32"/>
        </w:rPr>
        <w:t>青岛市精神文明建设委员会办公室</w:t>
      </w:r>
      <w:r>
        <w:rPr>
          <w:rFonts w:ascii="仿宋_GB2312" w:eastAsia="仿宋_GB2312" w:hAnsi="Times New Roman" w:cs="Times New Roman" w:hint="eastAsia"/>
          <w:sz w:val="32"/>
          <w:szCs w:val="32"/>
        </w:rPr>
        <w:t>依次申请评定为一星级、二星级、三星级、四星级、五星级志愿者，在青岛志愿服务网进行标注和宣传。</w:t>
      </w:r>
    </w:p>
    <w:p w:rsidR="00C22E3B" w:rsidRDefault="00325CDC">
      <w:pPr>
        <w:pStyle w:val="1"/>
        <w:spacing w:line="560" w:lineRule="exact"/>
        <w:ind w:firstLineChars="200" w:firstLine="640"/>
        <w:rPr>
          <w:rFonts w:ascii="黑体" w:eastAsia="黑体" w:hAnsi="黑体"/>
          <w:sz w:val="32"/>
          <w:szCs w:val="32"/>
        </w:rPr>
      </w:pPr>
      <w:r>
        <w:rPr>
          <w:rFonts w:ascii="黑体" w:eastAsia="黑体" w:hAnsi="黑体" w:hint="eastAsia"/>
          <w:sz w:val="32"/>
          <w:szCs w:val="32"/>
        </w:rPr>
        <w:t>七、名称、标识和宣誓</w:t>
      </w:r>
    </w:p>
    <w:p w:rsidR="00C22E3B" w:rsidRDefault="00325CDC">
      <w:pPr>
        <w:pStyle w:val="1"/>
        <w:spacing w:line="560" w:lineRule="exact"/>
        <w:ind w:firstLineChars="200" w:firstLine="640"/>
        <w:rPr>
          <w:rFonts w:ascii="楷体_GB2312" w:eastAsia="楷体_GB2312" w:hAnsi="黑体"/>
          <w:sz w:val="32"/>
          <w:szCs w:val="32"/>
        </w:rPr>
      </w:pPr>
      <w:r>
        <w:rPr>
          <w:rFonts w:ascii="楷体_GB2312" w:eastAsia="楷体_GB2312" w:hAnsi="黑体" w:hint="eastAsia"/>
          <w:sz w:val="32"/>
          <w:szCs w:val="32"/>
        </w:rPr>
        <w:t>（一）工会志愿者名称</w:t>
      </w:r>
    </w:p>
    <w:p w:rsidR="00C22E3B" w:rsidRDefault="00325CDC">
      <w:pPr>
        <w:pStyle w:val="1"/>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lastRenderedPageBreak/>
        <w:t>工会志愿服务队名称统一为单位+工会志愿服务队；一个单位建立多个工会志愿服务队伍的，名称统一为单位+工作性质（或按数量）+工会志愿服务队。</w:t>
      </w:r>
    </w:p>
    <w:p w:rsidR="00C22E3B" w:rsidRDefault="00325CDC">
      <w:pPr>
        <w:pStyle w:val="1"/>
        <w:spacing w:line="560" w:lineRule="exact"/>
        <w:ind w:firstLineChars="200" w:firstLine="640"/>
        <w:rPr>
          <w:rFonts w:ascii="楷体_GB2312" w:eastAsia="楷体_GB2312" w:hAnsi="黑体"/>
          <w:sz w:val="32"/>
          <w:szCs w:val="32"/>
        </w:rPr>
      </w:pPr>
      <w:r>
        <w:rPr>
          <w:rFonts w:ascii="楷体_GB2312" w:eastAsia="楷体_GB2312" w:hAnsi="黑体" w:hint="eastAsia"/>
          <w:sz w:val="32"/>
          <w:szCs w:val="32"/>
        </w:rPr>
        <w:t>（二）有关标识</w:t>
      </w:r>
    </w:p>
    <w:p w:rsidR="00C22E3B" w:rsidRDefault="00325CDC" w:rsidP="00C22E3B">
      <w:pPr>
        <w:pStyle w:val="1"/>
        <w:spacing w:line="560" w:lineRule="exact"/>
        <w:ind w:firstLineChars="200" w:firstLine="643"/>
        <w:rPr>
          <w:rFonts w:ascii="仿宋" w:eastAsia="仿宋" w:hAnsi="仿宋"/>
          <w:sz w:val="32"/>
          <w:szCs w:val="32"/>
        </w:rPr>
      </w:pPr>
      <w:r>
        <w:rPr>
          <w:rFonts w:ascii="仿宋_GB2312" w:eastAsia="仿宋_GB2312" w:hAnsi="黑体" w:hint="eastAsia"/>
          <w:b/>
          <w:sz w:val="32"/>
          <w:szCs w:val="32"/>
        </w:rPr>
        <w:t>1.工会志愿者logo</w:t>
      </w:r>
      <w:r>
        <w:rPr>
          <w:rFonts w:ascii="楷体_GB2312" w:eastAsia="楷体_GB2312" w:hAnsi="黑体" w:hint="eastAsia"/>
          <w:sz w:val="32"/>
          <w:szCs w:val="32"/>
        </w:rPr>
        <w:t>（见附件2）</w:t>
      </w:r>
      <w:r>
        <w:rPr>
          <w:rFonts w:ascii="仿宋" w:eastAsia="仿宋" w:hAnsi="仿宋" w:hint="eastAsia"/>
          <w:sz w:val="32"/>
          <w:szCs w:val="32"/>
        </w:rPr>
        <w:t>。</w:t>
      </w:r>
    </w:p>
    <w:p w:rsidR="00C22E3B" w:rsidRDefault="00325CDC" w:rsidP="00C22E3B">
      <w:pPr>
        <w:pStyle w:val="1"/>
        <w:adjustRightInd w:val="0"/>
        <w:snapToGrid w:val="0"/>
        <w:spacing w:line="560" w:lineRule="exact"/>
        <w:ind w:firstLineChars="200" w:firstLine="643"/>
        <w:rPr>
          <w:rFonts w:ascii="仿宋_GB2312" w:eastAsia="仿宋_GB2312"/>
          <w:sz w:val="32"/>
          <w:szCs w:val="32"/>
        </w:rPr>
      </w:pPr>
      <w:r>
        <w:rPr>
          <w:rFonts w:ascii="仿宋_GB2312" w:eastAsia="仿宋_GB2312" w:hAnsi="仿宋" w:cs="仿宋" w:hint="eastAsia"/>
          <w:b/>
          <w:sz w:val="32"/>
          <w:szCs w:val="32"/>
        </w:rPr>
        <w:t>2.工会志愿者旗帜、着装</w:t>
      </w:r>
      <w:r>
        <w:rPr>
          <w:rFonts w:ascii="楷体_GB2312" w:eastAsia="楷体_GB2312" w:hAnsi="仿宋" w:cs="仿宋" w:hint="eastAsia"/>
          <w:sz w:val="32"/>
          <w:szCs w:val="32"/>
        </w:rPr>
        <w:t>。</w:t>
      </w:r>
      <w:r>
        <w:rPr>
          <w:rFonts w:ascii="仿宋_GB2312" w:eastAsia="仿宋_GB2312" w:hint="eastAsia"/>
          <w:sz w:val="32"/>
          <w:szCs w:val="32"/>
        </w:rPr>
        <w:t>志愿服务队应在发起单位和部门统一安排下组织开展工会志愿服务活动。从事志愿服务期间，统一活动旗帜，统一工会志愿者服装，规范志愿服务行为，树立工会志愿者良好形象。</w:t>
      </w:r>
    </w:p>
    <w:p w:rsidR="00C22E3B" w:rsidRDefault="00325CDC">
      <w:pPr>
        <w:pStyle w:val="1"/>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工会志愿者旗帜为工会志愿者logo 标识和XXX单位工会志愿服务队字体相间的红旗；工会志愿者服装为帽沿印有工会志愿者字样、上衣后背印有志愿者logo 标识和工会志愿者字体的服装，由各级工会统一定制发放。</w:t>
      </w:r>
    </w:p>
    <w:p w:rsidR="00C22E3B" w:rsidRDefault="00325CDC">
      <w:pPr>
        <w:pStyle w:val="1"/>
        <w:adjustRightInd w:val="0"/>
        <w:snapToGrid w:val="0"/>
        <w:spacing w:line="560" w:lineRule="exact"/>
        <w:ind w:leftChars="100" w:left="210" w:firstLineChars="200" w:firstLine="640"/>
        <w:rPr>
          <w:rFonts w:ascii="楷体_GB2312" w:eastAsia="楷体_GB2312"/>
          <w:sz w:val="32"/>
          <w:szCs w:val="32"/>
        </w:rPr>
      </w:pPr>
      <w:r>
        <w:rPr>
          <w:rFonts w:ascii="楷体_GB2312" w:eastAsia="楷体_GB2312" w:hint="eastAsia"/>
          <w:sz w:val="32"/>
          <w:szCs w:val="32"/>
        </w:rPr>
        <w:t>（三）宣誓</w:t>
      </w:r>
    </w:p>
    <w:p w:rsidR="00C22E3B" w:rsidRDefault="00325CDC">
      <w:pPr>
        <w:pStyle w:val="1"/>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工会志愿者队伍可定期或在重大活动时组织新注册志愿者进行宣誓。志愿者誓词：“我愿意成为一名光荣的工会志愿者。我承诺：尽己所能，不计报酬，帮助他人，服务社会，</w:t>
      </w:r>
      <w:proofErr w:type="gramStart"/>
      <w:r>
        <w:rPr>
          <w:rFonts w:ascii="仿宋_GB2312" w:eastAsia="仿宋_GB2312" w:hint="eastAsia"/>
          <w:sz w:val="32"/>
          <w:szCs w:val="32"/>
        </w:rPr>
        <w:t>践行</w:t>
      </w:r>
      <w:proofErr w:type="gramEnd"/>
      <w:r>
        <w:rPr>
          <w:rFonts w:ascii="仿宋_GB2312" w:eastAsia="仿宋_GB2312" w:hint="eastAsia"/>
          <w:sz w:val="32"/>
          <w:szCs w:val="32"/>
        </w:rPr>
        <w:t>志愿精神，密切联系职工群众，全心全意为职工群众服务，为社会和谐进步奉献力量。”</w:t>
      </w:r>
    </w:p>
    <w:p w:rsidR="00C22E3B" w:rsidRDefault="00325CDC">
      <w:pPr>
        <w:adjustRightInd w:val="0"/>
        <w:snapToGrid w:val="0"/>
        <w:spacing w:line="560" w:lineRule="exact"/>
        <w:ind w:firstLineChars="200" w:firstLine="640"/>
        <w:rPr>
          <w:rFonts w:ascii="黑体" w:eastAsia="黑体"/>
          <w:sz w:val="32"/>
          <w:szCs w:val="32"/>
        </w:rPr>
      </w:pPr>
      <w:r>
        <w:rPr>
          <w:rFonts w:ascii="黑体" w:eastAsia="黑体" w:hint="eastAsia"/>
          <w:sz w:val="32"/>
          <w:szCs w:val="32"/>
        </w:rPr>
        <w:t>八、经费保障</w:t>
      </w:r>
    </w:p>
    <w:p w:rsidR="00C22E3B" w:rsidRDefault="00325CDC">
      <w:pPr>
        <w:spacing w:line="560" w:lineRule="exact"/>
        <w:ind w:firstLineChars="200" w:firstLine="640"/>
        <w:rPr>
          <w:rFonts w:ascii="仿宋_GB2312" w:eastAsia="仿宋_GB2312" w:hAnsi="Times New Roman" w:cs="Times New Roman"/>
          <w:sz w:val="32"/>
          <w:szCs w:val="32"/>
        </w:rPr>
      </w:pPr>
      <w:r>
        <w:rPr>
          <w:rFonts w:ascii="仿宋_GB2312" w:eastAsia="仿宋_GB2312" w:hAnsi="仿宋" w:hint="eastAsia"/>
          <w:snapToGrid w:val="0"/>
          <w:kern w:val="0"/>
          <w:sz w:val="32"/>
          <w:szCs w:val="32"/>
        </w:rPr>
        <w:t>各级工会要加强经费保障，在每年编制经费预算时安排开展志愿服务活动所需的专项经费。</w:t>
      </w:r>
      <w:r>
        <w:rPr>
          <w:rFonts w:ascii="仿宋_GB2312" w:eastAsia="仿宋_GB2312" w:hAnsi="Times New Roman" w:cs="Times New Roman" w:hint="eastAsia"/>
          <w:sz w:val="32"/>
          <w:szCs w:val="32"/>
        </w:rPr>
        <w:t>在重大活动志愿服务和应急志愿</w:t>
      </w:r>
      <w:r>
        <w:rPr>
          <w:rFonts w:ascii="仿宋_GB2312" w:eastAsia="仿宋_GB2312" w:hAnsi="Times New Roman" w:cs="Times New Roman" w:hint="eastAsia"/>
          <w:sz w:val="32"/>
          <w:szCs w:val="32"/>
        </w:rPr>
        <w:lastRenderedPageBreak/>
        <w:t>服务中，志愿服务组织或接受服务的组织应当对志愿者在从事志愿服务活动中由本人所支出的交通、误餐等费用给予适当的补贴；</w:t>
      </w:r>
      <w:r>
        <w:rPr>
          <w:rFonts w:ascii="仿宋_GB2312" w:eastAsia="仿宋_GB2312" w:hAnsi="仿宋" w:hint="eastAsia"/>
          <w:snapToGrid w:val="0"/>
          <w:kern w:val="0"/>
          <w:sz w:val="32"/>
          <w:szCs w:val="32"/>
        </w:rPr>
        <w:t>也可视情为其购买人身意外伤害等商业保险。</w:t>
      </w:r>
    </w:p>
    <w:p w:rsidR="00C22E3B" w:rsidRDefault="00325CDC">
      <w:pPr>
        <w:spacing w:line="560" w:lineRule="exact"/>
        <w:ind w:firstLineChars="200" w:firstLine="640"/>
        <w:rPr>
          <w:rFonts w:ascii="仿宋" w:eastAsia="仿宋" w:hAnsi="仿宋" w:cs="Arial"/>
          <w:sz w:val="32"/>
          <w:szCs w:val="32"/>
        </w:rPr>
      </w:pPr>
      <w:r>
        <w:rPr>
          <w:rFonts w:ascii="黑体" w:eastAsia="黑体" w:hAnsi="黑体" w:cs="Arial" w:hint="eastAsia"/>
          <w:sz w:val="32"/>
          <w:szCs w:val="32"/>
        </w:rPr>
        <w:t>九、</w:t>
      </w:r>
      <w:r>
        <w:rPr>
          <w:rFonts w:ascii="黑体" w:eastAsia="黑体" w:hAnsi="黑体" w:cs="Arial"/>
          <w:sz w:val="32"/>
          <w:szCs w:val="32"/>
        </w:rPr>
        <w:t>工作要求</w:t>
      </w:r>
    </w:p>
    <w:p w:rsidR="00C22E3B" w:rsidRDefault="00325CDC">
      <w:pPr>
        <w:spacing w:line="560" w:lineRule="exact"/>
        <w:ind w:firstLineChars="200" w:firstLine="640"/>
        <w:rPr>
          <w:rFonts w:ascii="Calibri" w:eastAsia="仿宋_GB2312" w:hAnsi="Calibri" w:cs="Times New Roman"/>
          <w:sz w:val="32"/>
          <w:szCs w:val="32"/>
        </w:rPr>
      </w:pPr>
      <w:r>
        <w:rPr>
          <w:rFonts w:ascii="楷体_GB2312" w:eastAsia="楷体_GB2312" w:hAnsi="仿宋" w:cs="Arial" w:hint="eastAsia"/>
          <w:sz w:val="32"/>
          <w:szCs w:val="32"/>
        </w:rPr>
        <w:t>（一）</w:t>
      </w:r>
      <w:r>
        <w:rPr>
          <w:rFonts w:ascii="楷体_GB2312" w:eastAsia="楷体_GB2312" w:hAnsi="楷体_GB2312" w:cs="楷体_GB2312" w:hint="eastAsia"/>
          <w:sz w:val="32"/>
          <w:szCs w:val="32"/>
        </w:rPr>
        <w:t>加强组织领导。</w:t>
      </w:r>
      <w:r>
        <w:rPr>
          <w:rFonts w:ascii="仿宋_GB2312" w:eastAsia="仿宋_GB2312" w:hAnsi="楷体_GB2312" w:cs="楷体_GB2312" w:hint="eastAsia"/>
          <w:sz w:val="32"/>
          <w:szCs w:val="32"/>
        </w:rPr>
        <w:t>市总工会成立由党组书记、常务副主席任组长、分管副主席为副组长，各职能部门主要负责人为成员的工作领导小组，统筹领导全市工会志愿者队伍建设(见附件1)。各区市、有关市直工会也要成立对应领导小组，</w:t>
      </w:r>
      <w:r>
        <w:rPr>
          <w:rFonts w:ascii="仿宋_GB2312" w:eastAsia="仿宋_GB2312" w:hAnsi="仿宋_GB2312" w:cs="仿宋_GB2312" w:hint="eastAsia"/>
          <w:sz w:val="32"/>
          <w:szCs w:val="32"/>
        </w:rPr>
        <w:t>精心谋划部署工作开展，不断加大工作力量和经费投入，</w:t>
      </w:r>
      <w:r>
        <w:rPr>
          <w:rFonts w:ascii="仿宋_GB2312" w:eastAsia="仿宋_GB2312" w:hAnsi="Calibri" w:cs="Times New Roman" w:hint="eastAsia"/>
          <w:sz w:val="32"/>
          <w:szCs w:val="32"/>
        </w:rPr>
        <w:t>按照“一分部署、九分落实”的要求，切实抓好工作落实。</w:t>
      </w:r>
    </w:p>
    <w:p w:rsidR="00C22E3B" w:rsidRDefault="00325CDC">
      <w:pPr>
        <w:spacing w:line="560" w:lineRule="exact"/>
        <w:ind w:firstLineChars="200" w:firstLine="640"/>
        <w:rPr>
          <w:rFonts w:ascii="仿宋_GB2312" w:eastAsia="仿宋_GB2312" w:hAnsi="仿宋_GB2312" w:cs="仿宋_GB2312"/>
          <w:sz w:val="32"/>
          <w:szCs w:val="32"/>
        </w:rPr>
      </w:pPr>
      <w:r>
        <w:rPr>
          <w:rFonts w:ascii="楷体_GB2312" w:eastAsia="楷体_GB2312" w:hAnsi="仿宋" w:cs="Arial" w:hint="eastAsia"/>
          <w:color w:val="333333"/>
          <w:sz w:val="32"/>
          <w:szCs w:val="32"/>
        </w:rPr>
        <w:t>（二）</w:t>
      </w:r>
      <w:r>
        <w:rPr>
          <w:rFonts w:ascii="楷体_GB2312" w:eastAsia="楷体_GB2312" w:hAnsi="楷体_GB2312" w:cs="楷体_GB2312" w:hint="eastAsia"/>
          <w:sz w:val="32"/>
          <w:szCs w:val="32"/>
        </w:rPr>
        <w:t>坚持围绕中心、服务大局</w:t>
      </w:r>
      <w:r>
        <w:rPr>
          <w:rFonts w:ascii="仿宋_GB2312" w:eastAsia="仿宋_GB2312" w:hAnsi="仿宋_GB2312" w:cs="仿宋_GB2312" w:hint="eastAsia"/>
          <w:sz w:val="32"/>
          <w:szCs w:val="32"/>
        </w:rPr>
        <w:t>。</w:t>
      </w:r>
      <w:r>
        <w:rPr>
          <w:rFonts w:ascii="仿宋" w:eastAsia="仿宋" w:hAnsi="仿宋" w:hint="eastAsia"/>
          <w:sz w:val="32"/>
          <w:szCs w:val="32"/>
          <w:shd w:val="clear" w:color="auto" w:fill="FFFFFF"/>
        </w:rPr>
        <w:t>在工业互联网、人工智能、乡村振兴、15个攻势等领域，找准融入全市发展大局的发力点，</w:t>
      </w:r>
      <w:r>
        <w:rPr>
          <w:rFonts w:ascii="仿宋" w:eastAsia="仿宋" w:hAnsi="仿宋" w:cs="仿宋_GB2312" w:hint="eastAsia"/>
          <w:sz w:val="32"/>
          <w:szCs w:val="32"/>
        </w:rPr>
        <w:t>充分发挥各级工会组织作用，最大限度地吸收壮大工会志愿者队伍，为发挥作</w:t>
      </w:r>
      <w:r>
        <w:rPr>
          <w:rFonts w:ascii="仿宋_GB2312" w:eastAsia="仿宋_GB2312" w:hAnsi="仿宋_GB2312" w:cs="仿宋_GB2312" w:hint="eastAsia"/>
          <w:sz w:val="32"/>
          <w:szCs w:val="32"/>
        </w:rPr>
        <w:t>用搭建平台、提供舞台，</w:t>
      </w:r>
      <w:proofErr w:type="gramStart"/>
      <w:r>
        <w:rPr>
          <w:rFonts w:ascii="仿宋_GB2312" w:eastAsia="仿宋_GB2312" w:hAnsi="仿宋_GB2312" w:cs="仿宋_GB2312" w:hint="eastAsia"/>
          <w:sz w:val="32"/>
          <w:szCs w:val="32"/>
        </w:rPr>
        <w:t>夯实党</w:t>
      </w:r>
      <w:proofErr w:type="gramEnd"/>
      <w:r>
        <w:rPr>
          <w:rFonts w:ascii="仿宋_GB2312" w:eastAsia="仿宋_GB2312" w:hAnsi="仿宋_GB2312" w:cs="仿宋_GB2312" w:hint="eastAsia"/>
          <w:sz w:val="32"/>
          <w:szCs w:val="32"/>
        </w:rPr>
        <w:t>执政的阶级基础和群众基础。</w:t>
      </w:r>
    </w:p>
    <w:p w:rsidR="00C22E3B" w:rsidRDefault="00325CDC">
      <w:pPr>
        <w:spacing w:line="560" w:lineRule="exact"/>
        <w:ind w:firstLineChars="200" w:firstLine="640"/>
        <w:rPr>
          <w:rFonts w:ascii="仿宋_GB2312" w:eastAsia="仿宋_GB2312" w:hAnsi="仿宋" w:cs="Arial"/>
          <w:sz w:val="32"/>
          <w:szCs w:val="32"/>
        </w:rPr>
      </w:pPr>
      <w:r>
        <w:rPr>
          <w:rFonts w:ascii="楷体_GB2312" w:eastAsia="楷体_GB2312" w:hAnsi="仿宋" w:cs="Arial" w:hint="eastAsia"/>
          <w:sz w:val="32"/>
          <w:szCs w:val="32"/>
        </w:rPr>
        <w:t>（三）加大品牌引领，壮大工作成效。</w:t>
      </w:r>
      <w:r>
        <w:rPr>
          <w:rFonts w:ascii="仿宋_GB2312" w:eastAsia="仿宋_GB2312" w:hAnsi="仿宋" w:cs="Arial" w:hint="eastAsia"/>
          <w:sz w:val="32"/>
          <w:szCs w:val="32"/>
        </w:rPr>
        <w:t>努力打造青岛工会志愿服务品牌，把“我在你身边”青岛工会志愿者品牌做大做实，着力打造成具有青岛工会特点和区域人文特色的</w:t>
      </w:r>
      <w:proofErr w:type="gramStart"/>
      <w:r>
        <w:rPr>
          <w:rFonts w:ascii="仿宋_GB2312" w:eastAsia="仿宋_GB2312" w:hAnsi="仿宋" w:cs="Arial" w:hint="eastAsia"/>
          <w:sz w:val="32"/>
          <w:szCs w:val="32"/>
        </w:rPr>
        <w:t>的</w:t>
      </w:r>
      <w:proofErr w:type="gramEnd"/>
      <w:r>
        <w:rPr>
          <w:rFonts w:ascii="仿宋_GB2312" w:eastAsia="仿宋_GB2312" w:hAnsi="仿宋" w:cs="Arial" w:hint="eastAsia"/>
          <w:sz w:val="32"/>
          <w:szCs w:val="32"/>
        </w:rPr>
        <w:t xml:space="preserve">工会志愿服务品牌。 </w:t>
      </w:r>
    </w:p>
    <w:p w:rsidR="00C22E3B" w:rsidRDefault="00325CDC">
      <w:pPr>
        <w:adjustRightInd w:val="0"/>
        <w:snapToGrid w:val="0"/>
        <w:spacing w:line="560" w:lineRule="exact"/>
        <w:ind w:firstLineChars="200" w:firstLine="640"/>
        <w:rPr>
          <w:rFonts w:ascii="仿宋_GB2312" w:eastAsia="仿宋_GB2312" w:hAnsi="仿宋"/>
          <w:snapToGrid w:val="0"/>
          <w:kern w:val="0"/>
          <w:sz w:val="32"/>
          <w:szCs w:val="32"/>
        </w:rPr>
      </w:pPr>
      <w:r>
        <w:rPr>
          <w:rFonts w:ascii="楷体_GB2312" w:eastAsia="楷体_GB2312" w:hAnsi="仿宋" w:cs="Arial" w:hint="eastAsia"/>
          <w:sz w:val="32"/>
          <w:szCs w:val="32"/>
        </w:rPr>
        <w:t>（四）加强宣传，营造氛围。</w:t>
      </w:r>
      <w:r>
        <w:rPr>
          <w:rFonts w:ascii="仿宋_GB2312" w:eastAsia="仿宋_GB2312" w:hAnsi="仿宋" w:cs="Arial" w:hint="eastAsia"/>
          <w:sz w:val="32"/>
          <w:szCs w:val="32"/>
        </w:rPr>
        <w:t>要加大对工会职工志愿组织和开展志愿服务活动的宣传力度，</w:t>
      </w:r>
      <w:r>
        <w:rPr>
          <w:rFonts w:ascii="仿宋_GB2312" w:eastAsia="仿宋_GB2312" w:hint="eastAsia"/>
          <w:sz w:val="32"/>
          <w:szCs w:val="32"/>
        </w:rPr>
        <w:t>加强正面宣传引导，</w:t>
      </w:r>
      <w:r>
        <w:rPr>
          <w:rFonts w:ascii="仿宋_GB2312" w:eastAsia="仿宋_GB2312" w:hAnsi="仿宋" w:cs="Arial" w:hint="eastAsia"/>
          <w:sz w:val="32"/>
          <w:szCs w:val="32"/>
        </w:rPr>
        <w:t>培育、塑造志愿服务先进典型，扩大影响，使职工志愿者活动深入人心，切</w:t>
      </w:r>
      <w:r>
        <w:rPr>
          <w:rFonts w:ascii="仿宋_GB2312" w:eastAsia="仿宋_GB2312" w:hAnsi="仿宋" w:cs="Arial" w:hint="eastAsia"/>
          <w:sz w:val="32"/>
          <w:szCs w:val="32"/>
        </w:rPr>
        <w:lastRenderedPageBreak/>
        <w:t>实在全市职工中大力营造“争当工会志愿者，创造文明新生活”志愿服务的良好氛围。</w:t>
      </w:r>
    </w:p>
    <w:p w:rsidR="00C22E3B" w:rsidRDefault="00C22E3B">
      <w:pPr>
        <w:spacing w:line="560" w:lineRule="exact"/>
        <w:jc w:val="left"/>
        <w:rPr>
          <w:rFonts w:ascii="仿宋" w:eastAsia="仿宋" w:hAnsi="仿宋"/>
          <w:snapToGrid w:val="0"/>
          <w:kern w:val="0"/>
          <w:sz w:val="32"/>
          <w:szCs w:val="32"/>
        </w:rPr>
      </w:pPr>
    </w:p>
    <w:p w:rsidR="00C22E3B" w:rsidRDefault="00325CDC">
      <w:pPr>
        <w:spacing w:line="560" w:lineRule="exact"/>
        <w:ind w:firstLineChars="200" w:firstLine="640"/>
        <w:jc w:val="left"/>
        <w:rPr>
          <w:rFonts w:ascii="仿宋_GB2312" w:eastAsia="仿宋_GB2312" w:hAnsi="仿宋"/>
          <w:snapToGrid w:val="0"/>
          <w:kern w:val="0"/>
          <w:sz w:val="32"/>
          <w:szCs w:val="32"/>
        </w:rPr>
      </w:pPr>
      <w:r>
        <w:rPr>
          <w:rFonts w:ascii="仿宋" w:eastAsia="仿宋" w:hAnsi="仿宋" w:hint="eastAsia"/>
          <w:snapToGrid w:val="0"/>
          <w:kern w:val="0"/>
          <w:sz w:val="32"/>
          <w:szCs w:val="32"/>
        </w:rPr>
        <w:t>附件：</w:t>
      </w:r>
      <w:r>
        <w:rPr>
          <w:rFonts w:ascii="仿宋_GB2312" w:eastAsia="仿宋_GB2312" w:hAnsi="仿宋" w:hint="eastAsia"/>
          <w:snapToGrid w:val="0"/>
          <w:kern w:val="0"/>
          <w:sz w:val="32"/>
          <w:szCs w:val="32"/>
        </w:rPr>
        <w:t>1.青岛市工会志愿者领导小组人员名单</w:t>
      </w:r>
    </w:p>
    <w:p w:rsidR="00C22E3B" w:rsidRDefault="00325CDC">
      <w:pPr>
        <w:spacing w:line="560" w:lineRule="exact"/>
        <w:ind w:firstLineChars="500" w:firstLine="1600"/>
        <w:jc w:val="left"/>
        <w:rPr>
          <w:rFonts w:ascii="仿宋_GB2312" w:eastAsia="仿宋_GB2312" w:hAnsi="仿宋" w:cs="仿宋"/>
          <w:bCs/>
          <w:sz w:val="32"/>
          <w:szCs w:val="32"/>
        </w:rPr>
      </w:pPr>
      <w:r>
        <w:rPr>
          <w:rFonts w:ascii="仿宋_GB2312" w:eastAsia="仿宋_GB2312" w:hAnsi="仿宋" w:hint="eastAsia"/>
          <w:snapToGrid w:val="0"/>
          <w:kern w:val="0"/>
          <w:sz w:val="32"/>
          <w:szCs w:val="32"/>
        </w:rPr>
        <w:t>2青岛</w:t>
      </w:r>
      <w:r>
        <w:rPr>
          <w:rFonts w:ascii="仿宋_GB2312" w:eastAsia="仿宋_GB2312" w:hAnsi="仿宋" w:cs="仿宋" w:hint="eastAsia"/>
          <w:bCs/>
          <w:sz w:val="32"/>
          <w:szCs w:val="32"/>
        </w:rPr>
        <w:t>工会志愿者有关标识</w:t>
      </w:r>
    </w:p>
    <w:p w:rsidR="00C22E3B" w:rsidRDefault="00325CDC">
      <w:pPr>
        <w:spacing w:line="560" w:lineRule="exact"/>
        <w:ind w:firstLineChars="500" w:firstLine="1600"/>
        <w:jc w:val="left"/>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3.青岛市工会志愿者申请表</w:t>
      </w:r>
    </w:p>
    <w:p w:rsidR="00C22E3B" w:rsidRDefault="00325CDC">
      <w:pPr>
        <w:spacing w:line="560" w:lineRule="exact"/>
        <w:ind w:firstLineChars="500" w:firstLine="1600"/>
        <w:jc w:val="left"/>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4.青岛市工会志愿者登记汇总表</w:t>
      </w: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C22E3B">
      <w:pPr>
        <w:spacing w:line="560" w:lineRule="exact"/>
        <w:ind w:firstLineChars="500" w:firstLine="1600"/>
        <w:jc w:val="left"/>
        <w:rPr>
          <w:rFonts w:ascii="仿宋_GB2312" w:eastAsia="仿宋_GB2312" w:hAnsi="仿宋"/>
          <w:snapToGrid w:val="0"/>
          <w:kern w:val="0"/>
          <w:sz w:val="32"/>
          <w:szCs w:val="32"/>
        </w:rPr>
      </w:pPr>
    </w:p>
    <w:p w:rsidR="00C22E3B" w:rsidRDefault="00EB18B2">
      <w:pPr>
        <w:widowControl/>
        <w:spacing w:line="590" w:lineRule="exact"/>
        <w:jc w:val="left"/>
        <w:rPr>
          <w:rFonts w:ascii="Times New Roman" w:eastAsia="宋体" w:hAnsi="Times New Roman" w:cs="Times New Roman"/>
          <w:szCs w:val="24"/>
        </w:rPr>
      </w:pPr>
      <w:r>
        <w:rPr>
          <w:rFonts w:ascii="Times New Roman" w:eastAsia="宋体" w:hAnsi="Times New Roman" w:cs="Times New Roman"/>
          <w:szCs w:val="24"/>
        </w:rPr>
        <w:pict>
          <v:shapetype id="_x0000_t32" coordsize="21600,21600" o:spt="32" o:oned="t" path="m,l21600,21600e" filled="f">
            <v:path arrowok="t" fillok="f" o:connecttype="none"/>
            <o:lock v:ext="edit" shapetype="t"/>
          </v:shapetype>
          <v:shape id="_x0000_s1028" type="#_x0000_t32" style="position:absolute;margin-left:1.45pt;margin-top:29.5pt;width:441pt;height:0;z-index:251661312;mso-width-relative:page;mso-height-relative:page" o:gfxdata="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U2IR&#10;X9IAAAAHAQAADwAAAAAAAAABACAAAAA4AAAAZHJzL2Rvd25yZXYueG1sUEsBAhQAFAAAAAgAh07i&#10;QI/yvKTZAQAAcwMAAA4AAAAAAAAAAQAgAAAANwEAAGRycy9lMm9Eb2MueG1sUEsFBgAAAAAGAAYA&#10;WQEAAIIFAAAAAA==&#10;" strokeweight="1.5pt"/>
        </w:pict>
      </w:r>
    </w:p>
    <w:p w:rsidR="00C22E3B" w:rsidRDefault="00EB18B2">
      <w:pPr>
        <w:widowControl/>
        <w:spacing w:line="590" w:lineRule="exact"/>
        <w:ind w:firstLineChars="100" w:firstLine="280"/>
        <w:jc w:val="left"/>
        <w:rPr>
          <w:rFonts w:ascii="Times New Roman" w:eastAsia="宋体" w:hAnsi="Times New Roman" w:cs="Times New Roman"/>
          <w:sz w:val="28"/>
          <w:szCs w:val="28"/>
        </w:rPr>
      </w:pPr>
      <w:r>
        <w:rPr>
          <w:rFonts w:ascii="Times New Roman" w:eastAsia="宋体" w:hAnsi="Times New Roman" w:cs="Times New Roman"/>
          <w:sz w:val="28"/>
          <w:szCs w:val="28"/>
        </w:rPr>
        <w:pict>
          <v:shape id="_x0000_s1027" type="#_x0000_t32" style="position:absolute;left:0;text-align:left;margin-left:2.2pt;margin-top:32.8pt;width:441pt;height:0;z-index:251662336;mso-width-relative:page;mso-height-relative:page" o:gfxdata="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DdnMuXQ&#10;AAAABwEAAA8AAAAAAAAAAQAgAAAAOAAAAGRycy9kb3ducmV2LnhtbFBLAQIUABQAAAAIAIdO4kBR&#10;Q17Q2QEAAHEDAAAOAAAAAAAAAAEAIAAAADUBAABkcnMvZTJvRG9jLnhtbFBLBQYAAAAABgAGAFkB&#10;AACABQAAAAA=&#10;" strokeweight="1.5pt"/>
        </w:pict>
      </w:r>
      <w:r w:rsidR="00325CDC">
        <w:rPr>
          <w:rFonts w:ascii="Times New Roman" w:eastAsia="仿宋_GB2312" w:hAnsi="Times New Roman" w:cs="Times New Roman"/>
          <w:sz w:val="28"/>
          <w:szCs w:val="28"/>
        </w:rPr>
        <w:t>青岛市总工会办公室</w:t>
      </w:r>
      <w:r w:rsidR="00325CDC">
        <w:rPr>
          <w:rFonts w:ascii="Times New Roman" w:eastAsia="仿宋_GB2312" w:hAnsi="Times New Roman" w:cs="Times New Roman"/>
          <w:sz w:val="28"/>
          <w:szCs w:val="28"/>
        </w:rPr>
        <w:t xml:space="preserve">        20</w:t>
      </w:r>
      <w:r w:rsidR="00325CDC">
        <w:rPr>
          <w:rFonts w:ascii="Times New Roman" w:eastAsia="仿宋_GB2312" w:hAnsi="Times New Roman" w:cs="Times New Roman" w:hint="eastAsia"/>
          <w:sz w:val="28"/>
          <w:szCs w:val="28"/>
        </w:rPr>
        <w:t>20</w:t>
      </w:r>
      <w:r w:rsidR="00325CDC">
        <w:rPr>
          <w:rFonts w:ascii="Times New Roman" w:eastAsia="仿宋_GB2312" w:hAnsi="Times New Roman" w:cs="Times New Roman"/>
          <w:sz w:val="28"/>
          <w:szCs w:val="28"/>
        </w:rPr>
        <w:t>年</w:t>
      </w:r>
      <w:r w:rsidR="00325CDC">
        <w:rPr>
          <w:rFonts w:ascii="Times New Roman" w:eastAsia="仿宋_GB2312" w:hAnsi="Times New Roman" w:cs="Times New Roman" w:hint="eastAsia"/>
          <w:sz w:val="28"/>
          <w:szCs w:val="28"/>
        </w:rPr>
        <w:t>5</w:t>
      </w:r>
      <w:r w:rsidR="00325CDC">
        <w:rPr>
          <w:rFonts w:ascii="Times New Roman" w:eastAsia="仿宋_GB2312" w:hAnsi="Times New Roman" w:cs="Times New Roman"/>
          <w:sz w:val="28"/>
          <w:szCs w:val="28"/>
        </w:rPr>
        <w:t>月</w:t>
      </w:r>
      <w:r w:rsidR="00325CDC">
        <w:rPr>
          <w:rFonts w:ascii="Times New Roman" w:eastAsia="仿宋_GB2312" w:hAnsi="Times New Roman" w:cs="Times New Roman" w:hint="eastAsia"/>
          <w:sz w:val="28"/>
          <w:szCs w:val="28"/>
        </w:rPr>
        <w:t>25</w:t>
      </w:r>
      <w:r w:rsidR="00325CDC">
        <w:rPr>
          <w:rFonts w:ascii="Times New Roman" w:eastAsia="仿宋_GB2312" w:hAnsi="Times New Roman" w:cs="Times New Roman"/>
          <w:sz w:val="28"/>
          <w:szCs w:val="28"/>
        </w:rPr>
        <w:t>日印发</w:t>
      </w:r>
    </w:p>
    <w:p w:rsidR="00C22E3B" w:rsidRDefault="00325CDC">
      <w:pPr>
        <w:spacing w:line="560" w:lineRule="exact"/>
        <w:jc w:val="left"/>
        <w:rPr>
          <w:rFonts w:ascii="黑体" w:eastAsia="黑体" w:hAnsi="仿宋" w:cs="仿宋"/>
          <w:bCs/>
          <w:sz w:val="32"/>
          <w:szCs w:val="32"/>
        </w:rPr>
      </w:pPr>
      <w:r>
        <w:rPr>
          <w:rFonts w:ascii="黑体" w:eastAsia="黑体" w:hAnsi="仿宋" w:cs="仿宋" w:hint="eastAsia"/>
          <w:bCs/>
          <w:sz w:val="32"/>
          <w:szCs w:val="32"/>
        </w:rPr>
        <w:lastRenderedPageBreak/>
        <w:t>附件1</w:t>
      </w:r>
    </w:p>
    <w:p w:rsidR="00C22E3B" w:rsidRDefault="00325CDC">
      <w:pPr>
        <w:spacing w:line="560" w:lineRule="exact"/>
        <w:jc w:val="center"/>
        <w:rPr>
          <w:rFonts w:ascii="方正小标宋_GBK" w:eastAsia="方正小标宋_GBK" w:hAnsiTheme="minorEastAsia"/>
          <w:snapToGrid w:val="0"/>
          <w:kern w:val="0"/>
          <w:sz w:val="44"/>
          <w:szCs w:val="44"/>
        </w:rPr>
      </w:pPr>
      <w:r>
        <w:rPr>
          <w:rFonts w:ascii="方正小标宋_GBK" w:eastAsia="方正小标宋_GBK" w:hAnsiTheme="minorEastAsia" w:hint="eastAsia"/>
          <w:snapToGrid w:val="0"/>
          <w:kern w:val="0"/>
          <w:sz w:val="44"/>
          <w:szCs w:val="44"/>
        </w:rPr>
        <w:t>青岛市工会志愿者领导小组人员名单</w:t>
      </w:r>
    </w:p>
    <w:p w:rsidR="00C22E3B" w:rsidRDefault="00C22E3B">
      <w:pPr>
        <w:spacing w:line="560" w:lineRule="exact"/>
        <w:ind w:firstLineChars="200" w:firstLine="640"/>
        <w:rPr>
          <w:rFonts w:ascii="仿宋_GB2312" w:eastAsia="仿宋_GB2312" w:hAnsi="黑体"/>
          <w:snapToGrid w:val="0"/>
          <w:kern w:val="0"/>
          <w:sz w:val="32"/>
          <w:szCs w:val="32"/>
        </w:rPr>
      </w:pPr>
    </w:p>
    <w:p w:rsidR="00C22E3B" w:rsidRDefault="00325CDC">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组  长：彭建国  市总工会党组书记、常务副主席</w:t>
      </w:r>
    </w:p>
    <w:p w:rsidR="00C22E3B" w:rsidRDefault="00325CDC">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副组长：周新国　市总工会党组成员、 副主席</w:t>
      </w:r>
    </w:p>
    <w:p w:rsidR="00C22E3B" w:rsidRDefault="00325CDC">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 xml:space="preserve">        李  明  市总工会党组成员、 副主席</w:t>
      </w:r>
    </w:p>
    <w:p w:rsidR="00C22E3B" w:rsidRDefault="00325CDC">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 xml:space="preserve">        李  丽  市总工会党组成员、 副主席</w:t>
      </w:r>
    </w:p>
    <w:p w:rsidR="00C22E3B" w:rsidRDefault="00325CDC">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孙更新  市总工会党组成员、 副主席</w:t>
      </w:r>
    </w:p>
    <w:p w:rsidR="00C22E3B" w:rsidRDefault="00325CDC">
      <w:pPr>
        <w:spacing w:line="560" w:lineRule="exact"/>
        <w:ind w:firstLineChars="600" w:firstLine="1920"/>
        <w:rPr>
          <w:rFonts w:ascii="仿宋_GB2312" w:eastAsia="仿宋_GB2312" w:hAnsi="黑体"/>
          <w:snapToGrid w:val="0"/>
          <w:kern w:val="0"/>
          <w:sz w:val="32"/>
          <w:szCs w:val="32"/>
        </w:rPr>
      </w:pPr>
      <w:proofErr w:type="gramStart"/>
      <w:r>
        <w:rPr>
          <w:rFonts w:ascii="仿宋_GB2312" w:eastAsia="仿宋_GB2312" w:hAnsi="黑体" w:hint="eastAsia"/>
          <w:snapToGrid w:val="0"/>
          <w:kern w:val="0"/>
          <w:sz w:val="32"/>
          <w:szCs w:val="32"/>
        </w:rPr>
        <w:t>逄京林</w:t>
      </w:r>
      <w:proofErr w:type="gramEnd"/>
      <w:r>
        <w:rPr>
          <w:rFonts w:ascii="仿宋_GB2312" w:eastAsia="仿宋_GB2312" w:hAnsi="黑体" w:hint="eastAsia"/>
          <w:snapToGrid w:val="0"/>
          <w:kern w:val="0"/>
          <w:sz w:val="32"/>
          <w:szCs w:val="32"/>
        </w:rPr>
        <w:t xml:space="preserve">  市总工会党组成员、 经审委主任</w:t>
      </w:r>
    </w:p>
    <w:p w:rsidR="00C22E3B" w:rsidRDefault="00325CDC">
      <w:pPr>
        <w:spacing w:line="560" w:lineRule="exact"/>
        <w:ind w:firstLineChars="600" w:firstLine="1920"/>
        <w:rPr>
          <w:rFonts w:ascii="仿宋_GB2312" w:eastAsia="仿宋_GB2312" w:hAnsi="黑体"/>
          <w:snapToGrid w:val="0"/>
          <w:kern w:val="0"/>
          <w:sz w:val="32"/>
          <w:szCs w:val="32"/>
        </w:rPr>
      </w:pPr>
      <w:proofErr w:type="gramStart"/>
      <w:r>
        <w:rPr>
          <w:rFonts w:ascii="仿宋_GB2312" w:eastAsia="仿宋_GB2312" w:hAnsi="黑体" w:hint="eastAsia"/>
          <w:snapToGrid w:val="0"/>
          <w:kern w:val="0"/>
          <w:sz w:val="32"/>
          <w:szCs w:val="32"/>
        </w:rPr>
        <w:t>阮</w:t>
      </w:r>
      <w:proofErr w:type="gramEnd"/>
      <w:r>
        <w:rPr>
          <w:rFonts w:ascii="仿宋_GB2312" w:eastAsia="仿宋_GB2312" w:hAnsi="黑体" w:hint="eastAsia"/>
          <w:snapToGrid w:val="0"/>
          <w:kern w:val="0"/>
          <w:sz w:val="32"/>
          <w:szCs w:val="32"/>
        </w:rPr>
        <w:t xml:space="preserve">  丁  市总工会副巡视员</w:t>
      </w:r>
    </w:p>
    <w:p w:rsidR="00C22E3B" w:rsidRDefault="00325CDC">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成  员：周先胜  市总工会办公室主任</w:t>
      </w:r>
    </w:p>
    <w:p w:rsidR="00C22E3B" w:rsidRDefault="00325CDC">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 xml:space="preserve">        姜海舰  市总工会政策研究室主任</w:t>
      </w:r>
    </w:p>
    <w:p w:rsidR="00C22E3B" w:rsidRDefault="00325CDC">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 xml:space="preserve">        夏  </w:t>
      </w:r>
      <w:proofErr w:type="gramStart"/>
      <w:r>
        <w:rPr>
          <w:rFonts w:ascii="仿宋_GB2312" w:eastAsia="仿宋_GB2312" w:hAnsi="黑体" w:hint="eastAsia"/>
          <w:snapToGrid w:val="0"/>
          <w:kern w:val="0"/>
          <w:sz w:val="32"/>
          <w:szCs w:val="32"/>
        </w:rPr>
        <w:t>嵩</w:t>
      </w:r>
      <w:proofErr w:type="gramEnd"/>
      <w:r>
        <w:rPr>
          <w:rFonts w:ascii="仿宋_GB2312" w:eastAsia="仿宋_GB2312" w:hAnsi="黑体" w:hint="eastAsia"/>
          <w:snapToGrid w:val="0"/>
          <w:kern w:val="0"/>
          <w:sz w:val="32"/>
          <w:szCs w:val="32"/>
        </w:rPr>
        <w:t xml:space="preserve">  市总工会组织部部长</w:t>
      </w:r>
    </w:p>
    <w:p w:rsidR="00C22E3B" w:rsidRDefault="00325CDC">
      <w:pPr>
        <w:spacing w:line="560" w:lineRule="exact"/>
        <w:ind w:leftChars="913" w:left="3197" w:hangingChars="400" w:hanging="128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张  威  市总工会宣传教育和网络工作部正处级领导干部（主持工作）</w:t>
      </w:r>
    </w:p>
    <w:p w:rsidR="00C22E3B" w:rsidRDefault="00325CDC">
      <w:pPr>
        <w:spacing w:line="560" w:lineRule="exact"/>
        <w:ind w:firstLineChars="600" w:firstLine="1920"/>
        <w:rPr>
          <w:rFonts w:ascii="仿宋_GB2312" w:eastAsia="仿宋_GB2312" w:hAnsi="黑体"/>
          <w:snapToGrid w:val="0"/>
          <w:kern w:val="0"/>
          <w:sz w:val="32"/>
          <w:szCs w:val="32"/>
        </w:rPr>
      </w:pPr>
      <w:proofErr w:type="gramStart"/>
      <w:r>
        <w:rPr>
          <w:rFonts w:ascii="仿宋_GB2312" w:eastAsia="仿宋_GB2312" w:hAnsi="黑体" w:hint="eastAsia"/>
          <w:snapToGrid w:val="0"/>
          <w:kern w:val="0"/>
          <w:sz w:val="32"/>
          <w:szCs w:val="32"/>
        </w:rPr>
        <w:t>张恩刚</w:t>
      </w:r>
      <w:proofErr w:type="gramEnd"/>
      <w:r>
        <w:rPr>
          <w:rFonts w:ascii="仿宋_GB2312" w:eastAsia="仿宋_GB2312" w:hAnsi="黑体" w:hint="eastAsia"/>
          <w:snapToGrid w:val="0"/>
          <w:kern w:val="0"/>
          <w:sz w:val="32"/>
          <w:szCs w:val="32"/>
        </w:rPr>
        <w:t xml:space="preserve">  市总工会生产保护部部长</w:t>
      </w:r>
    </w:p>
    <w:p w:rsidR="00C22E3B" w:rsidRDefault="00325CDC">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于常明  市总工会权益保障部部长</w:t>
      </w:r>
    </w:p>
    <w:p w:rsidR="00C22E3B" w:rsidRDefault="00325CDC">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王忠胜  市总工会基层工作部部长</w:t>
      </w:r>
    </w:p>
    <w:p w:rsidR="00C22E3B" w:rsidRDefault="00325CDC">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孙景瑞  市总工会法律工作部部长</w:t>
      </w:r>
    </w:p>
    <w:p w:rsidR="00C22E3B" w:rsidRDefault="00325CDC">
      <w:pPr>
        <w:spacing w:line="560" w:lineRule="exact"/>
        <w:ind w:firstLineChars="600" w:firstLine="1920"/>
        <w:rPr>
          <w:rFonts w:ascii="仿宋_GB2312" w:eastAsia="仿宋_GB2312" w:hAnsi="黑体"/>
          <w:snapToGrid w:val="0"/>
          <w:w w:val="98"/>
          <w:kern w:val="0"/>
          <w:sz w:val="32"/>
          <w:szCs w:val="32"/>
        </w:rPr>
      </w:pPr>
      <w:r>
        <w:rPr>
          <w:rFonts w:ascii="仿宋_GB2312" w:eastAsia="仿宋_GB2312" w:hAnsi="黑体" w:hint="eastAsia"/>
          <w:snapToGrid w:val="0"/>
          <w:kern w:val="0"/>
          <w:sz w:val="32"/>
          <w:szCs w:val="32"/>
        </w:rPr>
        <w:t xml:space="preserve">曾  </w:t>
      </w:r>
      <w:proofErr w:type="gramStart"/>
      <w:r>
        <w:rPr>
          <w:rFonts w:ascii="仿宋_GB2312" w:eastAsia="仿宋_GB2312" w:hAnsi="黑体" w:hint="eastAsia"/>
          <w:snapToGrid w:val="0"/>
          <w:kern w:val="0"/>
          <w:sz w:val="32"/>
          <w:szCs w:val="32"/>
        </w:rPr>
        <w:t>霞</w:t>
      </w:r>
      <w:proofErr w:type="gramEnd"/>
      <w:r>
        <w:rPr>
          <w:rFonts w:ascii="仿宋_GB2312" w:eastAsia="仿宋_GB2312" w:hAnsi="黑体" w:hint="eastAsia"/>
          <w:snapToGrid w:val="0"/>
          <w:kern w:val="0"/>
          <w:sz w:val="32"/>
          <w:szCs w:val="32"/>
        </w:rPr>
        <w:t xml:space="preserve">  </w:t>
      </w:r>
      <w:r>
        <w:rPr>
          <w:rFonts w:ascii="仿宋_GB2312" w:eastAsia="仿宋_GB2312" w:hAnsi="黑体" w:hint="eastAsia"/>
          <w:snapToGrid w:val="0"/>
          <w:w w:val="98"/>
          <w:kern w:val="0"/>
          <w:sz w:val="32"/>
          <w:szCs w:val="32"/>
        </w:rPr>
        <w:t>市总工会女职工部二级调研员（主持工作）</w:t>
      </w:r>
    </w:p>
    <w:p w:rsidR="00C22E3B" w:rsidRDefault="00325CDC">
      <w:pPr>
        <w:spacing w:line="560" w:lineRule="exact"/>
        <w:ind w:firstLineChars="600" w:firstLine="1920"/>
        <w:rPr>
          <w:rFonts w:ascii="仿宋_GB2312" w:eastAsia="仿宋_GB2312" w:hAnsi="黑体"/>
          <w:snapToGrid w:val="0"/>
          <w:kern w:val="0"/>
          <w:sz w:val="32"/>
          <w:szCs w:val="32"/>
        </w:rPr>
      </w:pPr>
      <w:proofErr w:type="gramStart"/>
      <w:r>
        <w:rPr>
          <w:rFonts w:ascii="仿宋_GB2312" w:eastAsia="仿宋_GB2312" w:hAnsi="黑体" w:hint="eastAsia"/>
          <w:snapToGrid w:val="0"/>
          <w:kern w:val="0"/>
          <w:sz w:val="32"/>
          <w:szCs w:val="32"/>
        </w:rPr>
        <w:t>纪尚强</w:t>
      </w:r>
      <w:proofErr w:type="gramEnd"/>
      <w:r>
        <w:rPr>
          <w:rFonts w:ascii="仿宋_GB2312" w:eastAsia="仿宋_GB2312" w:hAnsi="黑体" w:hint="eastAsia"/>
          <w:snapToGrid w:val="0"/>
          <w:kern w:val="0"/>
          <w:sz w:val="32"/>
          <w:szCs w:val="32"/>
        </w:rPr>
        <w:t xml:space="preserve">  市总工会财务部部长</w:t>
      </w:r>
    </w:p>
    <w:p w:rsidR="00C22E3B" w:rsidRDefault="00325CDC">
      <w:pPr>
        <w:spacing w:line="560" w:lineRule="exact"/>
        <w:ind w:firstLineChars="600" w:firstLine="1920"/>
        <w:rPr>
          <w:rFonts w:ascii="仿宋_GB2312" w:eastAsia="仿宋_GB2312" w:hAnsi="黑体"/>
          <w:snapToGrid w:val="0"/>
          <w:kern w:val="0"/>
          <w:sz w:val="32"/>
          <w:szCs w:val="32"/>
        </w:rPr>
      </w:pPr>
      <w:proofErr w:type="gramStart"/>
      <w:r>
        <w:rPr>
          <w:rFonts w:ascii="仿宋_GB2312" w:eastAsia="仿宋_GB2312" w:hAnsi="黑体" w:hint="eastAsia"/>
          <w:snapToGrid w:val="0"/>
          <w:kern w:val="0"/>
          <w:sz w:val="32"/>
          <w:szCs w:val="32"/>
        </w:rPr>
        <w:t>董文兆</w:t>
      </w:r>
      <w:proofErr w:type="gramEnd"/>
      <w:r>
        <w:rPr>
          <w:rFonts w:ascii="仿宋_GB2312" w:eastAsia="仿宋_GB2312" w:hAnsi="黑体" w:hint="eastAsia"/>
          <w:snapToGrid w:val="0"/>
          <w:kern w:val="0"/>
          <w:sz w:val="32"/>
          <w:szCs w:val="32"/>
        </w:rPr>
        <w:t xml:space="preserve">  市总工会资产监督管理部部长</w:t>
      </w:r>
    </w:p>
    <w:p w:rsidR="00C22E3B" w:rsidRDefault="00325CDC">
      <w:pPr>
        <w:spacing w:line="560" w:lineRule="exact"/>
        <w:ind w:leftChars="913" w:left="3197" w:hangingChars="400" w:hanging="128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lastRenderedPageBreak/>
        <w:t>刘树青  市总工会经费审查委员会办公室副主任（主持工作）</w:t>
      </w:r>
    </w:p>
    <w:p w:rsidR="00C22E3B" w:rsidRDefault="00325CDC">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赵晶娟   市总工会机关党委专职副书记</w:t>
      </w:r>
    </w:p>
    <w:p w:rsidR="00C22E3B" w:rsidRDefault="00325CDC">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丁薇薇   市总工会离退休干部处处长</w:t>
      </w:r>
    </w:p>
    <w:p w:rsidR="00C22E3B" w:rsidRDefault="00C22E3B">
      <w:pPr>
        <w:spacing w:line="560" w:lineRule="exact"/>
        <w:ind w:firstLineChars="600" w:firstLine="1920"/>
        <w:rPr>
          <w:rFonts w:ascii="仿宋_GB2312" w:eastAsia="仿宋_GB2312" w:hAnsi="黑体"/>
          <w:snapToGrid w:val="0"/>
          <w:kern w:val="0"/>
          <w:sz w:val="32"/>
          <w:szCs w:val="32"/>
        </w:rPr>
      </w:pPr>
    </w:p>
    <w:p w:rsidR="00C22E3B" w:rsidRDefault="00325CDC">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办公室设在市总工会基层工作部，负责全市工会志愿者队伍建设的日常事务，主任由王忠胜同志兼任。</w:t>
      </w:r>
    </w:p>
    <w:p w:rsidR="00C22E3B" w:rsidRDefault="00325CDC">
      <w:pPr>
        <w:jc w:val="left"/>
        <w:rPr>
          <w:rFonts w:ascii="黑体" w:eastAsia="黑体" w:hAnsi="仿宋" w:cs="仿宋"/>
          <w:bCs/>
          <w:sz w:val="32"/>
          <w:szCs w:val="32"/>
        </w:rPr>
      </w:pPr>
      <w:r>
        <w:rPr>
          <w:rFonts w:asciiTheme="minorEastAsia" w:hAnsiTheme="minorEastAsia"/>
          <w:snapToGrid w:val="0"/>
          <w:kern w:val="0"/>
          <w:sz w:val="44"/>
          <w:szCs w:val="44"/>
        </w:rPr>
        <w:br w:type="page"/>
      </w:r>
      <w:r>
        <w:rPr>
          <w:rFonts w:ascii="黑体" w:eastAsia="黑体" w:hAnsi="仿宋" w:cs="仿宋" w:hint="eastAsia"/>
          <w:bCs/>
          <w:sz w:val="32"/>
          <w:szCs w:val="32"/>
        </w:rPr>
        <w:lastRenderedPageBreak/>
        <w:t>附件2</w:t>
      </w:r>
    </w:p>
    <w:p w:rsidR="00C22E3B" w:rsidRDefault="00325CDC">
      <w:pPr>
        <w:jc w:val="left"/>
        <w:rPr>
          <w:rFonts w:ascii="黑体" w:eastAsia="黑体" w:hAnsi="仿宋" w:cs="仿宋"/>
          <w:bCs/>
          <w:sz w:val="32"/>
          <w:szCs w:val="32"/>
        </w:rPr>
      </w:pPr>
      <w:r>
        <w:rPr>
          <w:rFonts w:ascii="黑体" w:eastAsia="黑体" w:hAnsi="仿宋" w:cs="仿宋"/>
          <w:bCs/>
          <w:noProof/>
          <w:sz w:val="32"/>
          <w:szCs w:val="32"/>
        </w:rPr>
        <w:drawing>
          <wp:inline distT="0" distB="0" distL="0" distR="0">
            <wp:extent cx="5562600" cy="7765415"/>
            <wp:effectExtent l="0" t="0" r="0" b="6985"/>
            <wp:docPr id="1" name="图片 1" descr="J:\2020年工作\青岛市工会志愿者\工会志愿者Log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2020年工作\青岛市工会志愿者\工会志愿者Logo2-01.png"/>
                    <pic:cNvPicPr>
                      <a:picLocks noChangeAspect="1" noChangeArrowheads="1"/>
                    </pic:cNvPicPr>
                  </pic:nvPicPr>
                  <pic:blipFill>
                    <a:blip r:embed="rId8" cstate="print"/>
                    <a:srcRect/>
                    <a:stretch>
                      <a:fillRect/>
                    </a:stretch>
                  </pic:blipFill>
                  <pic:spPr>
                    <a:xfrm>
                      <a:off x="0" y="0"/>
                      <a:ext cx="5572072" cy="7779052"/>
                    </a:xfrm>
                    <a:prstGeom prst="rect">
                      <a:avLst/>
                    </a:prstGeom>
                    <a:noFill/>
                    <a:ln w="9525">
                      <a:noFill/>
                      <a:miter lim="800000"/>
                      <a:headEnd/>
                      <a:tailEnd/>
                    </a:ln>
                  </pic:spPr>
                </pic:pic>
              </a:graphicData>
            </a:graphic>
          </wp:inline>
        </w:drawing>
      </w:r>
    </w:p>
    <w:p w:rsidR="00C22E3B" w:rsidRDefault="00325CDC">
      <w:pPr>
        <w:jc w:val="left"/>
        <w:rPr>
          <w:rFonts w:ascii="黑体" w:eastAsia="黑体" w:hAnsi="仿宋" w:cs="仿宋"/>
          <w:bCs/>
          <w:sz w:val="32"/>
          <w:szCs w:val="32"/>
        </w:rPr>
      </w:pPr>
      <w:r>
        <w:rPr>
          <w:rFonts w:ascii="黑体" w:eastAsia="黑体" w:hAnsi="仿宋" w:cs="仿宋"/>
          <w:bCs/>
          <w:noProof/>
          <w:sz w:val="32"/>
          <w:szCs w:val="32"/>
        </w:rPr>
        <w:lastRenderedPageBreak/>
        <w:drawing>
          <wp:inline distT="0" distB="0" distL="0" distR="0">
            <wp:extent cx="5543550" cy="8336280"/>
            <wp:effectExtent l="19050" t="0" r="0" b="0"/>
            <wp:docPr id="2" name="图片 2" descr="J:\2020年工作\青岛市工会志愿者\工会志愿者Logo2-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2020年工作\青岛市工会志愿者\工会志愿者Logo2-02 (1).png"/>
                    <pic:cNvPicPr>
                      <a:picLocks noChangeAspect="1" noChangeArrowheads="1"/>
                    </pic:cNvPicPr>
                  </pic:nvPicPr>
                  <pic:blipFill>
                    <a:blip r:embed="rId9" cstate="print"/>
                    <a:srcRect/>
                    <a:stretch>
                      <a:fillRect/>
                    </a:stretch>
                  </pic:blipFill>
                  <pic:spPr>
                    <a:xfrm>
                      <a:off x="0" y="0"/>
                      <a:ext cx="5543550" cy="8336438"/>
                    </a:xfrm>
                    <a:prstGeom prst="rect">
                      <a:avLst/>
                    </a:prstGeom>
                    <a:noFill/>
                    <a:ln w="9525">
                      <a:noFill/>
                      <a:miter lim="800000"/>
                      <a:headEnd/>
                      <a:tailEnd/>
                    </a:ln>
                  </pic:spPr>
                </pic:pic>
              </a:graphicData>
            </a:graphic>
          </wp:inline>
        </w:drawing>
      </w:r>
    </w:p>
    <w:p w:rsidR="00C22E3B" w:rsidRDefault="00325CDC">
      <w:pPr>
        <w:jc w:val="left"/>
        <w:rPr>
          <w:rFonts w:ascii="黑体" w:eastAsia="黑体" w:hAnsi="仿宋" w:cs="仿宋"/>
          <w:bCs/>
          <w:sz w:val="32"/>
          <w:szCs w:val="32"/>
        </w:rPr>
      </w:pPr>
      <w:r>
        <w:rPr>
          <w:rFonts w:ascii="黑体" w:eastAsia="黑体" w:hAnsi="仿宋" w:cs="仿宋"/>
          <w:bCs/>
          <w:noProof/>
          <w:sz w:val="32"/>
          <w:szCs w:val="32"/>
        </w:rPr>
        <w:lastRenderedPageBreak/>
        <w:drawing>
          <wp:inline distT="0" distB="0" distL="0" distR="0">
            <wp:extent cx="5543550" cy="8317865"/>
            <wp:effectExtent l="19050" t="0" r="0" b="0"/>
            <wp:docPr id="3" name="图片 3" descr="J:\2020年工作\青岛市工会志愿者\工会志愿者Logo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2020年工作\青岛市工会志愿者\工会志愿者Logo2-03.png"/>
                    <pic:cNvPicPr>
                      <a:picLocks noChangeAspect="1" noChangeArrowheads="1"/>
                    </pic:cNvPicPr>
                  </pic:nvPicPr>
                  <pic:blipFill>
                    <a:blip r:embed="rId10" cstate="print"/>
                    <a:srcRect/>
                    <a:stretch>
                      <a:fillRect/>
                    </a:stretch>
                  </pic:blipFill>
                  <pic:spPr>
                    <a:xfrm>
                      <a:off x="0" y="0"/>
                      <a:ext cx="5543550" cy="8318348"/>
                    </a:xfrm>
                    <a:prstGeom prst="rect">
                      <a:avLst/>
                    </a:prstGeom>
                    <a:noFill/>
                    <a:ln w="9525">
                      <a:noFill/>
                      <a:miter lim="800000"/>
                      <a:headEnd/>
                      <a:tailEnd/>
                    </a:ln>
                  </pic:spPr>
                </pic:pic>
              </a:graphicData>
            </a:graphic>
          </wp:inline>
        </w:drawing>
      </w:r>
    </w:p>
    <w:p w:rsidR="00C22E3B" w:rsidRDefault="00C22E3B">
      <w:pPr>
        <w:jc w:val="left"/>
        <w:rPr>
          <w:rFonts w:ascii="黑体" w:eastAsia="黑体" w:hAnsi="仿宋" w:cs="仿宋"/>
          <w:bCs/>
          <w:sz w:val="32"/>
          <w:szCs w:val="32"/>
        </w:rPr>
      </w:pPr>
    </w:p>
    <w:p w:rsidR="00C22E3B" w:rsidRDefault="00325CDC">
      <w:pPr>
        <w:jc w:val="left"/>
        <w:rPr>
          <w:rFonts w:ascii="黑体" w:eastAsia="黑体" w:hAnsi="仿宋" w:cs="仿宋"/>
          <w:bCs/>
          <w:sz w:val="32"/>
          <w:szCs w:val="32"/>
        </w:rPr>
      </w:pPr>
      <w:r>
        <w:rPr>
          <w:rFonts w:ascii="黑体" w:eastAsia="黑体" w:hAnsi="仿宋" w:cs="仿宋" w:hint="eastAsia"/>
          <w:bCs/>
          <w:sz w:val="32"/>
          <w:szCs w:val="32"/>
        </w:rPr>
        <w:t>附件3</w:t>
      </w:r>
    </w:p>
    <w:p w:rsidR="00C22E3B" w:rsidRDefault="00325CDC">
      <w:pPr>
        <w:spacing w:line="240" w:lineRule="atLeast"/>
        <w:jc w:val="center"/>
        <w:rPr>
          <w:rFonts w:ascii="方正小标宋_GBK" w:eastAsia="方正小标宋_GBK"/>
          <w:sz w:val="44"/>
          <w:szCs w:val="44"/>
        </w:rPr>
      </w:pPr>
      <w:r>
        <w:rPr>
          <w:rFonts w:ascii="方正小标宋_GBK" w:eastAsia="方正小标宋_GBK" w:hint="eastAsia"/>
          <w:sz w:val="44"/>
          <w:szCs w:val="44"/>
        </w:rPr>
        <w:t>青岛市工会志愿者申请表</w:t>
      </w:r>
    </w:p>
    <w:p w:rsidR="00C22E3B" w:rsidRDefault="00325CDC">
      <w:pPr>
        <w:numPr>
          <w:ilvl w:val="0"/>
          <w:numId w:val="2"/>
        </w:numPr>
        <w:spacing w:line="240" w:lineRule="atLeast"/>
        <w:rPr>
          <w:rFonts w:asciiTheme="minorEastAsia" w:hAnsiTheme="minorEastAsia"/>
        </w:rPr>
      </w:pPr>
      <w:r>
        <w:rPr>
          <w:rFonts w:asciiTheme="minorEastAsia" w:hAnsiTheme="minorEastAsia" w:hint="eastAsia"/>
        </w:rPr>
        <w:t>工会志愿者条件</w:t>
      </w:r>
    </w:p>
    <w:p w:rsidR="00C22E3B" w:rsidRDefault="00325CDC">
      <w:pPr>
        <w:spacing w:line="240" w:lineRule="atLeast"/>
        <w:ind w:left="360"/>
        <w:rPr>
          <w:rFonts w:asciiTheme="minorEastAsia" w:hAnsiTheme="minorEastAsia"/>
        </w:rPr>
      </w:pPr>
      <w:r>
        <w:rPr>
          <w:rFonts w:asciiTheme="minorEastAsia" w:hAnsiTheme="minorEastAsia" w:hint="eastAsia"/>
        </w:rPr>
        <w:t>○热心公益事业，热爱工会事业，具有奉献精神，自愿从事志愿服务工作；</w:t>
      </w:r>
    </w:p>
    <w:p w:rsidR="00C22E3B" w:rsidRDefault="00325CDC">
      <w:pPr>
        <w:spacing w:line="240" w:lineRule="atLeast"/>
        <w:ind w:left="360"/>
        <w:rPr>
          <w:rFonts w:asciiTheme="minorEastAsia" w:hAnsiTheme="minorEastAsia"/>
        </w:rPr>
      </w:pPr>
      <w:r>
        <w:rPr>
          <w:rFonts w:asciiTheme="minorEastAsia" w:hAnsiTheme="minorEastAsia" w:hint="eastAsia"/>
        </w:rPr>
        <w:t>○</w:t>
      </w:r>
      <w:r>
        <w:rPr>
          <w:rFonts w:asciiTheme="minorEastAsia" w:hAnsiTheme="minorEastAsia" w:cs="宋体" w:hint="eastAsia"/>
          <w:szCs w:val="21"/>
        </w:rPr>
        <w:t>年龄在18到65岁之间，</w:t>
      </w:r>
      <w:r>
        <w:rPr>
          <w:rFonts w:asciiTheme="minorEastAsia" w:hAnsiTheme="minorEastAsia" w:hint="eastAsia"/>
        </w:rPr>
        <w:t>具备与所参加的志愿服务活动相适应的基本身体、技能素质；</w:t>
      </w:r>
    </w:p>
    <w:p w:rsidR="00C22E3B" w:rsidRDefault="00325CDC">
      <w:pPr>
        <w:spacing w:line="240" w:lineRule="atLeast"/>
        <w:ind w:left="360"/>
        <w:rPr>
          <w:rFonts w:asciiTheme="minorEastAsia" w:hAnsiTheme="minorEastAsia" w:cs="宋体"/>
          <w:szCs w:val="21"/>
        </w:rPr>
      </w:pPr>
      <w:r>
        <w:rPr>
          <w:rFonts w:asciiTheme="minorEastAsia" w:hAnsiTheme="minorEastAsia" w:hint="eastAsia"/>
        </w:rPr>
        <w:t>○根据自身愿望和条件选择志愿服务项目，具有从事志愿者服务工作的时间和精力；</w:t>
      </w:r>
    </w:p>
    <w:p w:rsidR="00C22E3B" w:rsidRDefault="00325CDC">
      <w:pPr>
        <w:spacing w:line="240" w:lineRule="atLeast"/>
        <w:ind w:leftChars="171" w:left="569" w:hangingChars="100" w:hanging="210"/>
        <w:rPr>
          <w:rFonts w:asciiTheme="minorEastAsia" w:hAnsiTheme="minorEastAsia"/>
        </w:rPr>
      </w:pPr>
      <w:r>
        <w:rPr>
          <w:rFonts w:asciiTheme="minorEastAsia" w:hAnsiTheme="minorEastAsia" w:hint="eastAsia"/>
        </w:rPr>
        <w:t>○遵纪守法，服从安排。</w:t>
      </w:r>
    </w:p>
    <w:p w:rsidR="00C22E3B" w:rsidRDefault="00325CDC">
      <w:pPr>
        <w:spacing w:line="240" w:lineRule="atLeast"/>
        <w:rPr>
          <w:rFonts w:asciiTheme="minorEastAsia" w:hAnsiTheme="minorEastAsia"/>
        </w:rPr>
      </w:pPr>
      <w:r>
        <w:rPr>
          <w:rFonts w:asciiTheme="minorEastAsia" w:hAnsiTheme="minorEastAsia" w:hint="eastAsia"/>
        </w:rPr>
        <w:t>◆我的承诺</w:t>
      </w:r>
    </w:p>
    <w:p w:rsidR="00C22E3B" w:rsidRDefault="00325CDC">
      <w:pPr>
        <w:pStyle w:val="1"/>
        <w:adjustRightInd w:val="0"/>
        <w:snapToGrid w:val="0"/>
        <w:spacing w:line="240" w:lineRule="atLeast"/>
        <w:ind w:firstLine="660"/>
        <w:rPr>
          <w:rFonts w:asciiTheme="minorEastAsia" w:eastAsiaTheme="minorEastAsia" w:hAnsiTheme="minorEastAsia"/>
          <w:sz w:val="24"/>
          <w:szCs w:val="24"/>
        </w:rPr>
      </w:pPr>
      <w:r>
        <w:rPr>
          <w:rFonts w:asciiTheme="minorEastAsia" w:eastAsiaTheme="minorEastAsia" w:hAnsiTheme="minorEastAsia" w:hint="eastAsia"/>
          <w:sz w:val="24"/>
          <w:szCs w:val="24"/>
        </w:rPr>
        <w:t>我愿意成为一名光荣的工会志愿者。我承诺：尽己所能，不计报酬，帮助他人，服务社会，</w:t>
      </w:r>
      <w:proofErr w:type="gramStart"/>
      <w:r>
        <w:rPr>
          <w:rFonts w:asciiTheme="minorEastAsia" w:eastAsiaTheme="minorEastAsia" w:hAnsiTheme="minorEastAsia" w:hint="eastAsia"/>
          <w:sz w:val="24"/>
          <w:szCs w:val="24"/>
        </w:rPr>
        <w:t>践行</w:t>
      </w:r>
      <w:proofErr w:type="gramEnd"/>
      <w:r>
        <w:rPr>
          <w:rFonts w:asciiTheme="minorEastAsia" w:eastAsiaTheme="minorEastAsia" w:hAnsiTheme="minorEastAsia" w:hint="eastAsia"/>
          <w:sz w:val="24"/>
          <w:szCs w:val="24"/>
        </w:rPr>
        <w:t>志愿精神，密切联系职工群众，全心全意为职工群众服务，为社会和谐进步奉献力量。”</w:t>
      </w:r>
    </w:p>
    <w:p w:rsidR="00C22E3B" w:rsidRDefault="00C22E3B">
      <w:pPr>
        <w:ind w:firstLine="435"/>
      </w:pPr>
    </w:p>
    <w:p w:rsidR="00C22E3B" w:rsidRDefault="00325CDC" w:rsidP="00C22E3B">
      <w:pPr>
        <w:ind w:firstLineChars="2157" w:firstLine="4530"/>
      </w:pPr>
      <w:r>
        <w:rPr>
          <w:rFonts w:hint="eastAsia"/>
        </w:rPr>
        <w:t>签名：日期：</w:t>
      </w:r>
    </w:p>
    <w:p w:rsidR="00C22E3B" w:rsidRDefault="00C22E3B">
      <w:pPr>
        <w:ind w:firstLine="435"/>
      </w:pPr>
    </w:p>
    <w:p w:rsidR="00C22E3B" w:rsidRDefault="00325CDC">
      <w:pPr>
        <w:numPr>
          <w:ilvl w:val="0"/>
          <w:numId w:val="2"/>
        </w:numPr>
      </w:pPr>
      <w:r>
        <w:rPr>
          <w:rFonts w:hint="eastAsia"/>
        </w:rPr>
        <w:t>志愿者资料：</w:t>
      </w:r>
    </w:p>
    <w:tbl>
      <w:tblPr>
        <w:tblStyle w:val="a8"/>
        <w:tblW w:w="9180" w:type="dxa"/>
        <w:tblLayout w:type="fixed"/>
        <w:tblLook w:val="04A0"/>
      </w:tblPr>
      <w:tblGrid>
        <w:gridCol w:w="946"/>
        <w:gridCol w:w="947"/>
        <w:gridCol w:w="947"/>
        <w:gridCol w:w="947"/>
        <w:gridCol w:w="947"/>
        <w:gridCol w:w="947"/>
        <w:gridCol w:w="947"/>
        <w:gridCol w:w="2552"/>
      </w:tblGrid>
      <w:tr w:rsidR="00C22E3B">
        <w:tc>
          <w:tcPr>
            <w:tcW w:w="946" w:type="dxa"/>
            <w:vAlign w:val="center"/>
          </w:tcPr>
          <w:p w:rsidR="00C22E3B" w:rsidRDefault="00325CDC">
            <w:pPr>
              <w:jc w:val="center"/>
              <w:rPr>
                <w:kern w:val="0"/>
                <w:sz w:val="20"/>
                <w:szCs w:val="20"/>
              </w:rPr>
            </w:pPr>
            <w:r>
              <w:rPr>
                <w:rFonts w:hint="eastAsia"/>
                <w:kern w:val="0"/>
                <w:sz w:val="20"/>
                <w:szCs w:val="20"/>
              </w:rPr>
              <w:t>姓名</w:t>
            </w:r>
          </w:p>
        </w:tc>
        <w:tc>
          <w:tcPr>
            <w:tcW w:w="947" w:type="dxa"/>
            <w:vAlign w:val="center"/>
          </w:tcPr>
          <w:p w:rsidR="00C22E3B" w:rsidRDefault="00C22E3B">
            <w:pPr>
              <w:jc w:val="center"/>
              <w:rPr>
                <w:kern w:val="0"/>
                <w:sz w:val="20"/>
                <w:szCs w:val="20"/>
              </w:rPr>
            </w:pPr>
          </w:p>
        </w:tc>
        <w:tc>
          <w:tcPr>
            <w:tcW w:w="947" w:type="dxa"/>
            <w:vAlign w:val="center"/>
          </w:tcPr>
          <w:p w:rsidR="00C22E3B" w:rsidRDefault="00325CDC">
            <w:pPr>
              <w:jc w:val="center"/>
              <w:rPr>
                <w:kern w:val="0"/>
                <w:sz w:val="20"/>
                <w:szCs w:val="20"/>
              </w:rPr>
            </w:pPr>
            <w:r>
              <w:rPr>
                <w:rFonts w:hint="eastAsia"/>
                <w:kern w:val="0"/>
                <w:sz w:val="20"/>
                <w:szCs w:val="20"/>
              </w:rPr>
              <w:t>性别</w:t>
            </w:r>
          </w:p>
        </w:tc>
        <w:tc>
          <w:tcPr>
            <w:tcW w:w="947" w:type="dxa"/>
            <w:vAlign w:val="center"/>
          </w:tcPr>
          <w:p w:rsidR="00C22E3B" w:rsidRDefault="00C22E3B">
            <w:pPr>
              <w:jc w:val="center"/>
              <w:rPr>
                <w:kern w:val="0"/>
                <w:sz w:val="20"/>
                <w:szCs w:val="20"/>
              </w:rPr>
            </w:pPr>
          </w:p>
        </w:tc>
        <w:tc>
          <w:tcPr>
            <w:tcW w:w="947" w:type="dxa"/>
            <w:vAlign w:val="center"/>
          </w:tcPr>
          <w:p w:rsidR="00C22E3B" w:rsidRDefault="00325CDC">
            <w:pPr>
              <w:jc w:val="center"/>
              <w:rPr>
                <w:kern w:val="0"/>
                <w:sz w:val="20"/>
                <w:szCs w:val="20"/>
              </w:rPr>
            </w:pPr>
            <w:r>
              <w:rPr>
                <w:rFonts w:hint="eastAsia"/>
                <w:kern w:val="0"/>
                <w:sz w:val="20"/>
                <w:szCs w:val="20"/>
              </w:rPr>
              <w:t>出生</w:t>
            </w:r>
          </w:p>
          <w:p w:rsidR="00C22E3B" w:rsidRDefault="00325CDC">
            <w:pPr>
              <w:jc w:val="center"/>
              <w:rPr>
                <w:kern w:val="0"/>
                <w:sz w:val="20"/>
                <w:szCs w:val="20"/>
              </w:rPr>
            </w:pPr>
            <w:r>
              <w:rPr>
                <w:rFonts w:hint="eastAsia"/>
                <w:kern w:val="0"/>
                <w:sz w:val="20"/>
                <w:szCs w:val="20"/>
              </w:rPr>
              <w:t>年月</w:t>
            </w:r>
          </w:p>
        </w:tc>
        <w:tc>
          <w:tcPr>
            <w:tcW w:w="947" w:type="dxa"/>
            <w:vAlign w:val="center"/>
          </w:tcPr>
          <w:p w:rsidR="00C22E3B" w:rsidRDefault="00C22E3B">
            <w:pPr>
              <w:jc w:val="center"/>
              <w:rPr>
                <w:kern w:val="0"/>
                <w:sz w:val="20"/>
                <w:szCs w:val="20"/>
              </w:rPr>
            </w:pPr>
          </w:p>
        </w:tc>
        <w:tc>
          <w:tcPr>
            <w:tcW w:w="947" w:type="dxa"/>
            <w:vAlign w:val="center"/>
          </w:tcPr>
          <w:p w:rsidR="00C22E3B" w:rsidRDefault="00325CDC">
            <w:pPr>
              <w:jc w:val="center"/>
              <w:rPr>
                <w:kern w:val="0"/>
                <w:sz w:val="20"/>
                <w:szCs w:val="20"/>
              </w:rPr>
            </w:pPr>
            <w:r>
              <w:rPr>
                <w:rFonts w:hint="eastAsia"/>
                <w:kern w:val="0"/>
                <w:sz w:val="20"/>
                <w:szCs w:val="20"/>
              </w:rPr>
              <w:t>身高</w:t>
            </w:r>
          </w:p>
        </w:tc>
        <w:tc>
          <w:tcPr>
            <w:tcW w:w="2552" w:type="dxa"/>
            <w:vAlign w:val="center"/>
          </w:tcPr>
          <w:p w:rsidR="00C22E3B" w:rsidRDefault="00C22E3B">
            <w:pPr>
              <w:jc w:val="center"/>
              <w:rPr>
                <w:kern w:val="0"/>
                <w:sz w:val="20"/>
                <w:szCs w:val="20"/>
              </w:rPr>
            </w:pPr>
          </w:p>
        </w:tc>
      </w:tr>
      <w:tr w:rsidR="00C22E3B">
        <w:tc>
          <w:tcPr>
            <w:tcW w:w="946" w:type="dxa"/>
            <w:vAlign w:val="center"/>
          </w:tcPr>
          <w:p w:rsidR="00C22E3B" w:rsidRDefault="00325CDC">
            <w:pPr>
              <w:jc w:val="center"/>
              <w:rPr>
                <w:kern w:val="0"/>
                <w:sz w:val="20"/>
                <w:szCs w:val="20"/>
              </w:rPr>
            </w:pPr>
            <w:r>
              <w:rPr>
                <w:rFonts w:hint="eastAsia"/>
                <w:kern w:val="0"/>
                <w:sz w:val="20"/>
                <w:szCs w:val="20"/>
              </w:rPr>
              <w:t>学历</w:t>
            </w:r>
          </w:p>
        </w:tc>
        <w:tc>
          <w:tcPr>
            <w:tcW w:w="947" w:type="dxa"/>
            <w:vAlign w:val="center"/>
          </w:tcPr>
          <w:p w:rsidR="00C22E3B" w:rsidRDefault="00C22E3B">
            <w:pPr>
              <w:jc w:val="center"/>
              <w:rPr>
                <w:kern w:val="0"/>
                <w:sz w:val="20"/>
                <w:szCs w:val="20"/>
              </w:rPr>
            </w:pPr>
          </w:p>
        </w:tc>
        <w:tc>
          <w:tcPr>
            <w:tcW w:w="947" w:type="dxa"/>
            <w:vAlign w:val="center"/>
          </w:tcPr>
          <w:p w:rsidR="00C22E3B" w:rsidRDefault="00325CDC">
            <w:pPr>
              <w:jc w:val="center"/>
              <w:rPr>
                <w:kern w:val="0"/>
                <w:sz w:val="20"/>
                <w:szCs w:val="20"/>
              </w:rPr>
            </w:pPr>
            <w:r>
              <w:rPr>
                <w:rFonts w:hint="eastAsia"/>
                <w:kern w:val="0"/>
                <w:sz w:val="20"/>
                <w:szCs w:val="20"/>
              </w:rPr>
              <w:t>专业</w:t>
            </w:r>
          </w:p>
        </w:tc>
        <w:tc>
          <w:tcPr>
            <w:tcW w:w="1894" w:type="dxa"/>
            <w:gridSpan w:val="2"/>
            <w:vAlign w:val="center"/>
          </w:tcPr>
          <w:p w:rsidR="00C22E3B" w:rsidRDefault="00C22E3B">
            <w:pPr>
              <w:jc w:val="center"/>
              <w:rPr>
                <w:kern w:val="0"/>
                <w:sz w:val="20"/>
                <w:szCs w:val="20"/>
              </w:rPr>
            </w:pPr>
          </w:p>
        </w:tc>
        <w:tc>
          <w:tcPr>
            <w:tcW w:w="947" w:type="dxa"/>
            <w:vAlign w:val="center"/>
          </w:tcPr>
          <w:p w:rsidR="00C22E3B" w:rsidRDefault="00325CDC">
            <w:pPr>
              <w:jc w:val="center"/>
              <w:rPr>
                <w:kern w:val="0"/>
                <w:sz w:val="20"/>
                <w:szCs w:val="20"/>
              </w:rPr>
            </w:pPr>
            <w:r>
              <w:rPr>
                <w:rFonts w:hint="eastAsia"/>
                <w:kern w:val="0"/>
                <w:sz w:val="20"/>
                <w:szCs w:val="20"/>
              </w:rPr>
              <w:t>爱好</w:t>
            </w:r>
          </w:p>
          <w:p w:rsidR="00C22E3B" w:rsidRDefault="00325CDC">
            <w:pPr>
              <w:jc w:val="center"/>
              <w:rPr>
                <w:kern w:val="0"/>
                <w:sz w:val="20"/>
                <w:szCs w:val="20"/>
              </w:rPr>
            </w:pPr>
            <w:r>
              <w:rPr>
                <w:rFonts w:hint="eastAsia"/>
                <w:kern w:val="0"/>
                <w:sz w:val="20"/>
                <w:szCs w:val="20"/>
              </w:rPr>
              <w:t>特长</w:t>
            </w:r>
          </w:p>
        </w:tc>
        <w:tc>
          <w:tcPr>
            <w:tcW w:w="3499" w:type="dxa"/>
            <w:gridSpan w:val="2"/>
            <w:vAlign w:val="center"/>
          </w:tcPr>
          <w:p w:rsidR="00C22E3B" w:rsidRDefault="00C22E3B">
            <w:pPr>
              <w:jc w:val="center"/>
              <w:rPr>
                <w:kern w:val="0"/>
                <w:sz w:val="20"/>
                <w:szCs w:val="20"/>
              </w:rPr>
            </w:pPr>
          </w:p>
        </w:tc>
      </w:tr>
      <w:tr w:rsidR="00C22E3B">
        <w:trPr>
          <w:trHeight w:val="947"/>
        </w:trPr>
        <w:tc>
          <w:tcPr>
            <w:tcW w:w="1893" w:type="dxa"/>
            <w:gridSpan w:val="2"/>
            <w:vAlign w:val="center"/>
          </w:tcPr>
          <w:p w:rsidR="00C22E3B" w:rsidRDefault="00325CDC">
            <w:pPr>
              <w:jc w:val="center"/>
              <w:rPr>
                <w:kern w:val="0"/>
                <w:sz w:val="20"/>
                <w:szCs w:val="20"/>
              </w:rPr>
            </w:pPr>
            <w:r>
              <w:rPr>
                <w:rFonts w:hint="eastAsia"/>
                <w:kern w:val="0"/>
                <w:sz w:val="20"/>
                <w:szCs w:val="20"/>
              </w:rPr>
              <w:t>可参加志愿</w:t>
            </w:r>
          </w:p>
          <w:p w:rsidR="00C22E3B" w:rsidRDefault="00325CDC">
            <w:pPr>
              <w:jc w:val="center"/>
              <w:rPr>
                <w:kern w:val="0"/>
                <w:sz w:val="20"/>
                <w:szCs w:val="20"/>
              </w:rPr>
            </w:pPr>
            <w:r>
              <w:rPr>
                <w:rFonts w:hint="eastAsia"/>
                <w:kern w:val="0"/>
                <w:sz w:val="20"/>
                <w:szCs w:val="20"/>
              </w:rPr>
              <w:t>服务时间</w:t>
            </w:r>
          </w:p>
        </w:tc>
        <w:tc>
          <w:tcPr>
            <w:tcW w:w="7287" w:type="dxa"/>
            <w:gridSpan w:val="6"/>
            <w:vAlign w:val="center"/>
          </w:tcPr>
          <w:p w:rsidR="00C22E3B" w:rsidRDefault="00C22E3B">
            <w:pPr>
              <w:jc w:val="center"/>
              <w:rPr>
                <w:kern w:val="0"/>
                <w:sz w:val="20"/>
                <w:szCs w:val="20"/>
              </w:rPr>
            </w:pPr>
          </w:p>
        </w:tc>
      </w:tr>
      <w:tr w:rsidR="00C22E3B">
        <w:trPr>
          <w:trHeight w:val="1096"/>
        </w:trPr>
        <w:tc>
          <w:tcPr>
            <w:tcW w:w="1893" w:type="dxa"/>
            <w:gridSpan w:val="2"/>
            <w:vAlign w:val="center"/>
          </w:tcPr>
          <w:p w:rsidR="00C22E3B" w:rsidRDefault="00325CDC">
            <w:pPr>
              <w:jc w:val="center"/>
              <w:rPr>
                <w:kern w:val="0"/>
                <w:sz w:val="20"/>
                <w:szCs w:val="20"/>
              </w:rPr>
            </w:pPr>
            <w:r>
              <w:rPr>
                <w:rFonts w:hint="eastAsia"/>
                <w:kern w:val="0"/>
                <w:sz w:val="20"/>
                <w:szCs w:val="20"/>
              </w:rPr>
              <w:t>职业类型</w:t>
            </w:r>
          </w:p>
        </w:tc>
        <w:tc>
          <w:tcPr>
            <w:tcW w:w="7287" w:type="dxa"/>
            <w:gridSpan w:val="6"/>
            <w:vAlign w:val="center"/>
          </w:tcPr>
          <w:p w:rsidR="00C22E3B" w:rsidRDefault="00325CDC">
            <w:pPr>
              <w:rPr>
                <w:kern w:val="0"/>
                <w:sz w:val="20"/>
                <w:szCs w:val="20"/>
              </w:rPr>
            </w:pPr>
            <w:r>
              <w:rPr>
                <w:rFonts w:hint="eastAsia"/>
                <w:kern w:val="0"/>
                <w:sz w:val="20"/>
                <w:szCs w:val="20"/>
              </w:rPr>
              <w:t>1.</w:t>
            </w:r>
            <w:r>
              <w:rPr>
                <w:rFonts w:hint="eastAsia"/>
                <w:kern w:val="0"/>
                <w:sz w:val="20"/>
                <w:szCs w:val="20"/>
              </w:rPr>
              <w:t>行政、事业单位人员（）</w:t>
            </w:r>
            <w:r>
              <w:rPr>
                <w:rFonts w:hint="eastAsia"/>
                <w:kern w:val="0"/>
                <w:sz w:val="20"/>
                <w:szCs w:val="20"/>
              </w:rPr>
              <w:t xml:space="preserve">  4.</w:t>
            </w:r>
            <w:r>
              <w:rPr>
                <w:rFonts w:hint="eastAsia"/>
                <w:kern w:val="0"/>
                <w:sz w:val="20"/>
                <w:szCs w:val="20"/>
              </w:rPr>
              <w:t>企业职工：国企（）外企（）</w:t>
            </w:r>
          </w:p>
          <w:p w:rsidR="00C22E3B" w:rsidRDefault="00325CDC">
            <w:pPr>
              <w:rPr>
                <w:kern w:val="0"/>
                <w:sz w:val="20"/>
                <w:szCs w:val="20"/>
              </w:rPr>
            </w:pPr>
            <w:r>
              <w:rPr>
                <w:rFonts w:hint="eastAsia"/>
                <w:kern w:val="0"/>
                <w:sz w:val="20"/>
                <w:szCs w:val="20"/>
              </w:rPr>
              <w:t>2.</w:t>
            </w:r>
            <w:r>
              <w:rPr>
                <w:rFonts w:hint="eastAsia"/>
                <w:kern w:val="0"/>
                <w:sz w:val="20"/>
                <w:szCs w:val="20"/>
              </w:rPr>
              <w:t>在校学生（）合资企业（）私企（）</w:t>
            </w:r>
          </w:p>
          <w:p w:rsidR="00C22E3B" w:rsidRDefault="00325CDC">
            <w:pPr>
              <w:rPr>
                <w:kern w:val="0"/>
                <w:sz w:val="20"/>
                <w:szCs w:val="20"/>
              </w:rPr>
            </w:pPr>
            <w:r>
              <w:rPr>
                <w:rFonts w:hint="eastAsia"/>
                <w:kern w:val="0"/>
                <w:sz w:val="20"/>
                <w:szCs w:val="20"/>
              </w:rPr>
              <w:t>3.</w:t>
            </w:r>
            <w:r>
              <w:rPr>
                <w:rFonts w:hint="eastAsia"/>
                <w:kern w:val="0"/>
                <w:sz w:val="20"/>
                <w:szCs w:val="20"/>
              </w:rPr>
              <w:t>退休人员（）</w:t>
            </w:r>
            <w:r>
              <w:rPr>
                <w:rFonts w:hint="eastAsia"/>
                <w:kern w:val="0"/>
                <w:sz w:val="20"/>
                <w:szCs w:val="20"/>
              </w:rPr>
              <w:t xml:space="preserve">            5.</w:t>
            </w:r>
            <w:r>
              <w:rPr>
                <w:rFonts w:hint="eastAsia"/>
                <w:kern w:val="0"/>
                <w:sz w:val="20"/>
                <w:szCs w:val="20"/>
              </w:rPr>
              <w:t>个体（）</w:t>
            </w:r>
            <w:r>
              <w:rPr>
                <w:rFonts w:hint="eastAsia"/>
                <w:kern w:val="0"/>
                <w:sz w:val="20"/>
                <w:szCs w:val="20"/>
              </w:rPr>
              <w:t xml:space="preserve">     6.</w:t>
            </w:r>
            <w:r>
              <w:rPr>
                <w:rFonts w:hint="eastAsia"/>
                <w:kern w:val="0"/>
                <w:sz w:val="20"/>
                <w:szCs w:val="20"/>
              </w:rPr>
              <w:t>其他（）</w:t>
            </w:r>
          </w:p>
        </w:tc>
      </w:tr>
      <w:tr w:rsidR="00C22E3B">
        <w:trPr>
          <w:trHeight w:val="459"/>
        </w:trPr>
        <w:tc>
          <w:tcPr>
            <w:tcW w:w="1893" w:type="dxa"/>
            <w:gridSpan w:val="2"/>
            <w:vAlign w:val="center"/>
          </w:tcPr>
          <w:p w:rsidR="00C22E3B" w:rsidRDefault="00325CDC">
            <w:pPr>
              <w:jc w:val="center"/>
              <w:rPr>
                <w:kern w:val="0"/>
                <w:sz w:val="20"/>
                <w:szCs w:val="20"/>
              </w:rPr>
            </w:pPr>
            <w:r>
              <w:rPr>
                <w:rFonts w:hint="eastAsia"/>
                <w:kern w:val="0"/>
                <w:sz w:val="20"/>
                <w:szCs w:val="20"/>
              </w:rPr>
              <w:t>工作单位</w:t>
            </w:r>
          </w:p>
        </w:tc>
        <w:tc>
          <w:tcPr>
            <w:tcW w:w="3788" w:type="dxa"/>
            <w:gridSpan w:val="4"/>
            <w:vAlign w:val="center"/>
          </w:tcPr>
          <w:p w:rsidR="00C22E3B" w:rsidRDefault="00C22E3B">
            <w:pPr>
              <w:jc w:val="center"/>
              <w:rPr>
                <w:kern w:val="0"/>
                <w:sz w:val="20"/>
                <w:szCs w:val="20"/>
              </w:rPr>
            </w:pPr>
          </w:p>
        </w:tc>
        <w:tc>
          <w:tcPr>
            <w:tcW w:w="947" w:type="dxa"/>
            <w:vAlign w:val="center"/>
          </w:tcPr>
          <w:p w:rsidR="00C22E3B" w:rsidRDefault="00325CDC">
            <w:pPr>
              <w:jc w:val="center"/>
              <w:rPr>
                <w:kern w:val="0"/>
                <w:sz w:val="20"/>
                <w:szCs w:val="20"/>
              </w:rPr>
            </w:pPr>
            <w:r>
              <w:rPr>
                <w:rFonts w:hint="eastAsia"/>
                <w:kern w:val="0"/>
                <w:sz w:val="20"/>
                <w:szCs w:val="20"/>
              </w:rPr>
              <w:t>邮编</w:t>
            </w:r>
          </w:p>
        </w:tc>
        <w:tc>
          <w:tcPr>
            <w:tcW w:w="2552" w:type="dxa"/>
            <w:vAlign w:val="center"/>
          </w:tcPr>
          <w:p w:rsidR="00C22E3B" w:rsidRDefault="00C22E3B">
            <w:pPr>
              <w:jc w:val="center"/>
              <w:rPr>
                <w:kern w:val="0"/>
                <w:sz w:val="20"/>
                <w:szCs w:val="20"/>
              </w:rPr>
            </w:pPr>
          </w:p>
        </w:tc>
      </w:tr>
      <w:tr w:rsidR="00C22E3B">
        <w:trPr>
          <w:trHeight w:val="465"/>
        </w:trPr>
        <w:tc>
          <w:tcPr>
            <w:tcW w:w="1893" w:type="dxa"/>
            <w:gridSpan w:val="2"/>
            <w:vAlign w:val="center"/>
          </w:tcPr>
          <w:p w:rsidR="00C22E3B" w:rsidRDefault="00325CDC">
            <w:pPr>
              <w:jc w:val="center"/>
              <w:rPr>
                <w:kern w:val="0"/>
                <w:sz w:val="20"/>
                <w:szCs w:val="20"/>
              </w:rPr>
            </w:pPr>
            <w:r>
              <w:rPr>
                <w:rFonts w:hint="eastAsia"/>
                <w:kern w:val="0"/>
                <w:sz w:val="20"/>
                <w:szCs w:val="20"/>
              </w:rPr>
              <w:t>通信地址</w:t>
            </w:r>
          </w:p>
        </w:tc>
        <w:tc>
          <w:tcPr>
            <w:tcW w:w="3788" w:type="dxa"/>
            <w:gridSpan w:val="4"/>
            <w:vAlign w:val="center"/>
          </w:tcPr>
          <w:p w:rsidR="00C22E3B" w:rsidRDefault="00C22E3B">
            <w:pPr>
              <w:jc w:val="center"/>
              <w:rPr>
                <w:kern w:val="0"/>
                <w:sz w:val="20"/>
                <w:szCs w:val="20"/>
              </w:rPr>
            </w:pPr>
          </w:p>
        </w:tc>
        <w:tc>
          <w:tcPr>
            <w:tcW w:w="947" w:type="dxa"/>
            <w:vAlign w:val="center"/>
          </w:tcPr>
          <w:p w:rsidR="00C22E3B" w:rsidRDefault="00325CDC">
            <w:pPr>
              <w:jc w:val="center"/>
              <w:rPr>
                <w:kern w:val="0"/>
                <w:sz w:val="20"/>
                <w:szCs w:val="20"/>
              </w:rPr>
            </w:pPr>
            <w:r>
              <w:rPr>
                <w:rFonts w:hint="eastAsia"/>
                <w:kern w:val="0"/>
                <w:sz w:val="20"/>
                <w:szCs w:val="20"/>
              </w:rPr>
              <w:t>邮编</w:t>
            </w:r>
          </w:p>
        </w:tc>
        <w:tc>
          <w:tcPr>
            <w:tcW w:w="2552" w:type="dxa"/>
            <w:vAlign w:val="center"/>
          </w:tcPr>
          <w:p w:rsidR="00C22E3B" w:rsidRDefault="00C22E3B">
            <w:pPr>
              <w:jc w:val="center"/>
              <w:rPr>
                <w:kern w:val="0"/>
                <w:sz w:val="20"/>
                <w:szCs w:val="20"/>
              </w:rPr>
            </w:pPr>
          </w:p>
        </w:tc>
      </w:tr>
      <w:tr w:rsidR="00C22E3B">
        <w:trPr>
          <w:trHeight w:val="768"/>
        </w:trPr>
        <w:tc>
          <w:tcPr>
            <w:tcW w:w="1893" w:type="dxa"/>
            <w:gridSpan w:val="2"/>
            <w:vAlign w:val="center"/>
          </w:tcPr>
          <w:p w:rsidR="00C22E3B" w:rsidRDefault="00325CDC">
            <w:pPr>
              <w:jc w:val="center"/>
              <w:rPr>
                <w:kern w:val="0"/>
                <w:sz w:val="20"/>
                <w:szCs w:val="20"/>
              </w:rPr>
            </w:pPr>
            <w:r>
              <w:rPr>
                <w:rFonts w:hint="eastAsia"/>
                <w:kern w:val="0"/>
                <w:sz w:val="20"/>
                <w:szCs w:val="20"/>
              </w:rPr>
              <w:t>所在地区</w:t>
            </w:r>
          </w:p>
        </w:tc>
        <w:tc>
          <w:tcPr>
            <w:tcW w:w="7287" w:type="dxa"/>
            <w:gridSpan w:val="6"/>
            <w:vAlign w:val="center"/>
          </w:tcPr>
          <w:p w:rsidR="00C22E3B" w:rsidRDefault="00325CDC">
            <w:pPr>
              <w:rPr>
                <w:kern w:val="0"/>
                <w:sz w:val="20"/>
                <w:szCs w:val="20"/>
              </w:rPr>
            </w:pPr>
            <w:r>
              <w:rPr>
                <w:rFonts w:hint="eastAsia"/>
                <w:kern w:val="0"/>
                <w:sz w:val="20"/>
                <w:szCs w:val="20"/>
              </w:rPr>
              <w:t>1.</w:t>
            </w:r>
            <w:r>
              <w:rPr>
                <w:rFonts w:hint="eastAsia"/>
                <w:kern w:val="0"/>
                <w:sz w:val="20"/>
                <w:szCs w:val="20"/>
              </w:rPr>
              <w:t>市南区（）</w:t>
            </w:r>
            <w:r>
              <w:rPr>
                <w:rFonts w:hint="eastAsia"/>
                <w:kern w:val="0"/>
                <w:sz w:val="20"/>
                <w:szCs w:val="20"/>
              </w:rPr>
              <w:t>2.</w:t>
            </w:r>
            <w:r>
              <w:rPr>
                <w:rFonts w:hint="eastAsia"/>
                <w:kern w:val="0"/>
                <w:sz w:val="20"/>
                <w:szCs w:val="20"/>
              </w:rPr>
              <w:t>市北区（）</w:t>
            </w:r>
            <w:r>
              <w:rPr>
                <w:rFonts w:hint="eastAsia"/>
                <w:kern w:val="0"/>
                <w:sz w:val="20"/>
                <w:szCs w:val="20"/>
              </w:rPr>
              <w:t>3.</w:t>
            </w:r>
            <w:r>
              <w:rPr>
                <w:rFonts w:hint="eastAsia"/>
                <w:kern w:val="0"/>
                <w:sz w:val="20"/>
                <w:szCs w:val="20"/>
              </w:rPr>
              <w:t>李沧区（）</w:t>
            </w:r>
            <w:r>
              <w:rPr>
                <w:rFonts w:hint="eastAsia"/>
                <w:kern w:val="0"/>
                <w:sz w:val="20"/>
                <w:szCs w:val="20"/>
              </w:rPr>
              <w:t>4.</w:t>
            </w:r>
            <w:r>
              <w:rPr>
                <w:rFonts w:hint="eastAsia"/>
                <w:kern w:val="0"/>
                <w:sz w:val="20"/>
                <w:szCs w:val="20"/>
              </w:rPr>
              <w:t>崂山区（）</w:t>
            </w:r>
          </w:p>
          <w:p w:rsidR="00C22E3B" w:rsidRDefault="00325CDC">
            <w:pPr>
              <w:rPr>
                <w:kern w:val="0"/>
                <w:sz w:val="20"/>
                <w:szCs w:val="20"/>
              </w:rPr>
            </w:pPr>
            <w:r>
              <w:rPr>
                <w:rFonts w:hint="eastAsia"/>
                <w:kern w:val="0"/>
                <w:sz w:val="20"/>
                <w:szCs w:val="20"/>
              </w:rPr>
              <w:t>5.</w:t>
            </w:r>
            <w:r>
              <w:rPr>
                <w:rFonts w:hint="eastAsia"/>
                <w:kern w:val="0"/>
                <w:sz w:val="20"/>
                <w:szCs w:val="20"/>
              </w:rPr>
              <w:t>城阳区（）</w:t>
            </w:r>
            <w:r>
              <w:rPr>
                <w:rFonts w:hint="eastAsia"/>
                <w:kern w:val="0"/>
                <w:sz w:val="20"/>
                <w:szCs w:val="20"/>
              </w:rPr>
              <w:t>6.</w:t>
            </w:r>
            <w:r>
              <w:rPr>
                <w:rFonts w:hint="eastAsia"/>
                <w:kern w:val="0"/>
                <w:sz w:val="20"/>
                <w:szCs w:val="20"/>
              </w:rPr>
              <w:t>西海岸新区（）</w:t>
            </w:r>
            <w:r>
              <w:rPr>
                <w:rFonts w:hint="eastAsia"/>
                <w:kern w:val="0"/>
                <w:sz w:val="20"/>
                <w:szCs w:val="20"/>
              </w:rPr>
              <w:t>.7.</w:t>
            </w:r>
            <w:r>
              <w:rPr>
                <w:rFonts w:hint="eastAsia"/>
                <w:kern w:val="0"/>
                <w:sz w:val="20"/>
                <w:szCs w:val="20"/>
              </w:rPr>
              <w:t>即墨区（）</w:t>
            </w:r>
            <w:r>
              <w:rPr>
                <w:rFonts w:hint="eastAsia"/>
                <w:kern w:val="0"/>
                <w:sz w:val="20"/>
                <w:szCs w:val="20"/>
              </w:rPr>
              <w:t xml:space="preserve">   8.</w:t>
            </w:r>
            <w:r>
              <w:rPr>
                <w:rFonts w:hint="eastAsia"/>
                <w:kern w:val="0"/>
                <w:sz w:val="20"/>
                <w:szCs w:val="20"/>
              </w:rPr>
              <w:t>胶州市（）</w:t>
            </w:r>
          </w:p>
          <w:p w:rsidR="00C22E3B" w:rsidRDefault="00325CDC">
            <w:pPr>
              <w:rPr>
                <w:kern w:val="0"/>
                <w:sz w:val="20"/>
                <w:szCs w:val="20"/>
              </w:rPr>
            </w:pPr>
            <w:r>
              <w:rPr>
                <w:rFonts w:hint="eastAsia"/>
                <w:kern w:val="0"/>
                <w:sz w:val="20"/>
                <w:szCs w:val="20"/>
              </w:rPr>
              <w:t>9.</w:t>
            </w:r>
            <w:r>
              <w:rPr>
                <w:rFonts w:hint="eastAsia"/>
                <w:kern w:val="0"/>
                <w:sz w:val="20"/>
                <w:szCs w:val="20"/>
              </w:rPr>
              <w:t>平度市（）</w:t>
            </w:r>
            <w:r>
              <w:rPr>
                <w:rFonts w:hint="eastAsia"/>
                <w:kern w:val="0"/>
                <w:sz w:val="20"/>
                <w:szCs w:val="20"/>
              </w:rPr>
              <w:t>10.</w:t>
            </w:r>
            <w:r>
              <w:rPr>
                <w:rFonts w:hint="eastAsia"/>
                <w:kern w:val="0"/>
                <w:sz w:val="20"/>
                <w:szCs w:val="20"/>
              </w:rPr>
              <w:t>莱西市（）</w:t>
            </w:r>
            <w:r>
              <w:rPr>
                <w:rFonts w:hint="eastAsia"/>
                <w:kern w:val="0"/>
                <w:sz w:val="20"/>
                <w:szCs w:val="20"/>
              </w:rPr>
              <w:t xml:space="preserve"> 11</w:t>
            </w:r>
            <w:r>
              <w:rPr>
                <w:rFonts w:hint="eastAsia"/>
                <w:kern w:val="0"/>
                <w:sz w:val="20"/>
                <w:szCs w:val="20"/>
              </w:rPr>
              <w:t>其他市直单位（）</w:t>
            </w:r>
          </w:p>
        </w:tc>
      </w:tr>
      <w:tr w:rsidR="00C22E3B">
        <w:trPr>
          <w:trHeight w:val="492"/>
        </w:trPr>
        <w:tc>
          <w:tcPr>
            <w:tcW w:w="1893" w:type="dxa"/>
            <w:gridSpan w:val="2"/>
            <w:vAlign w:val="center"/>
          </w:tcPr>
          <w:p w:rsidR="00C22E3B" w:rsidRDefault="00325CDC">
            <w:pPr>
              <w:jc w:val="center"/>
              <w:rPr>
                <w:kern w:val="0"/>
                <w:sz w:val="20"/>
                <w:szCs w:val="20"/>
              </w:rPr>
            </w:pPr>
            <w:r>
              <w:rPr>
                <w:rFonts w:hint="eastAsia"/>
                <w:kern w:val="0"/>
                <w:sz w:val="20"/>
                <w:szCs w:val="20"/>
              </w:rPr>
              <w:t>身份证号</w:t>
            </w:r>
          </w:p>
        </w:tc>
        <w:tc>
          <w:tcPr>
            <w:tcW w:w="3788" w:type="dxa"/>
            <w:gridSpan w:val="4"/>
            <w:vAlign w:val="center"/>
          </w:tcPr>
          <w:p w:rsidR="00C22E3B" w:rsidRDefault="00C22E3B">
            <w:pPr>
              <w:jc w:val="center"/>
              <w:rPr>
                <w:kern w:val="0"/>
                <w:sz w:val="20"/>
                <w:szCs w:val="20"/>
              </w:rPr>
            </w:pPr>
          </w:p>
        </w:tc>
        <w:tc>
          <w:tcPr>
            <w:tcW w:w="947" w:type="dxa"/>
            <w:vAlign w:val="center"/>
          </w:tcPr>
          <w:p w:rsidR="00C22E3B" w:rsidRDefault="00325CDC">
            <w:pPr>
              <w:jc w:val="center"/>
              <w:rPr>
                <w:kern w:val="0"/>
                <w:sz w:val="20"/>
                <w:szCs w:val="20"/>
              </w:rPr>
            </w:pPr>
            <w:r>
              <w:rPr>
                <w:rFonts w:hint="eastAsia"/>
                <w:kern w:val="0"/>
                <w:sz w:val="20"/>
                <w:szCs w:val="20"/>
              </w:rPr>
              <w:t>E-mail</w:t>
            </w:r>
          </w:p>
        </w:tc>
        <w:tc>
          <w:tcPr>
            <w:tcW w:w="2552" w:type="dxa"/>
            <w:vAlign w:val="center"/>
          </w:tcPr>
          <w:p w:rsidR="00C22E3B" w:rsidRDefault="00C22E3B">
            <w:pPr>
              <w:jc w:val="center"/>
              <w:rPr>
                <w:kern w:val="0"/>
                <w:sz w:val="20"/>
                <w:szCs w:val="20"/>
              </w:rPr>
            </w:pPr>
          </w:p>
        </w:tc>
      </w:tr>
      <w:tr w:rsidR="00C22E3B">
        <w:trPr>
          <w:trHeight w:val="456"/>
        </w:trPr>
        <w:tc>
          <w:tcPr>
            <w:tcW w:w="1893" w:type="dxa"/>
            <w:gridSpan w:val="2"/>
            <w:vAlign w:val="center"/>
          </w:tcPr>
          <w:p w:rsidR="00C22E3B" w:rsidRDefault="00325CDC">
            <w:pPr>
              <w:jc w:val="center"/>
              <w:rPr>
                <w:kern w:val="0"/>
                <w:sz w:val="20"/>
                <w:szCs w:val="20"/>
              </w:rPr>
            </w:pPr>
            <w:r>
              <w:rPr>
                <w:rFonts w:hint="eastAsia"/>
                <w:kern w:val="0"/>
                <w:sz w:val="20"/>
                <w:szCs w:val="20"/>
              </w:rPr>
              <w:t>联系电话</w:t>
            </w:r>
          </w:p>
        </w:tc>
        <w:tc>
          <w:tcPr>
            <w:tcW w:w="7287" w:type="dxa"/>
            <w:gridSpan w:val="6"/>
            <w:vAlign w:val="center"/>
          </w:tcPr>
          <w:p w:rsidR="00C22E3B" w:rsidRDefault="00325CDC">
            <w:pPr>
              <w:rPr>
                <w:kern w:val="0"/>
                <w:sz w:val="20"/>
                <w:szCs w:val="20"/>
              </w:rPr>
            </w:pPr>
            <w:r>
              <w:rPr>
                <w:rFonts w:hint="eastAsia"/>
                <w:kern w:val="0"/>
                <w:sz w:val="20"/>
                <w:szCs w:val="20"/>
              </w:rPr>
              <w:t>办：家：手机：</w:t>
            </w:r>
          </w:p>
        </w:tc>
      </w:tr>
      <w:tr w:rsidR="00C22E3B">
        <w:trPr>
          <w:trHeight w:val="926"/>
        </w:trPr>
        <w:tc>
          <w:tcPr>
            <w:tcW w:w="1893" w:type="dxa"/>
            <w:gridSpan w:val="2"/>
            <w:vAlign w:val="center"/>
          </w:tcPr>
          <w:p w:rsidR="00C22E3B" w:rsidRDefault="00325CDC">
            <w:pPr>
              <w:jc w:val="center"/>
              <w:rPr>
                <w:kern w:val="0"/>
                <w:sz w:val="20"/>
                <w:szCs w:val="20"/>
              </w:rPr>
            </w:pPr>
            <w:r>
              <w:rPr>
                <w:rFonts w:hint="eastAsia"/>
                <w:kern w:val="0"/>
                <w:sz w:val="20"/>
                <w:szCs w:val="20"/>
              </w:rPr>
              <w:t>志愿服务经历</w:t>
            </w:r>
          </w:p>
        </w:tc>
        <w:tc>
          <w:tcPr>
            <w:tcW w:w="7287" w:type="dxa"/>
            <w:gridSpan w:val="6"/>
            <w:vAlign w:val="center"/>
          </w:tcPr>
          <w:p w:rsidR="00C22E3B" w:rsidRDefault="00C22E3B">
            <w:pPr>
              <w:jc w:val="center"/>
              <w:rPr>
                <w:kern w:val="0"/>
                <w:sz w:val="20"/>
                <w:szCs w:val="20"/>
              </w:rPr>
            </w:pPr>
          </w:p>
        </w:tc>
      </w:tr>
      <w:tr w:rsidR="00C22E3B">
        <w:trPr>
          <w:trHeight w:val="742"/>
        </w:trPr>
        <w:tc>
          <w:tcPr>
            <w:tcW w:w="1893" w:type="dxa"/>
            <w:gridSpan w:val="2"/>
            <w:vAlign w:val="center"/>
          </w:tcPr>
          <w:p w:rsidR="00C22E3B" w:rsidRDefault="00325CDC">
            <w:pPr>
              <w:jc w:val="center"/>
              <w:rPr>
                <w:kern w:val="0"/>
                <w:sz w:val="20"/>
                <w:szCs w:val="20"/>
              </w:rPr>
            </w:pPr>
            <w:r>
              <w:rPr>
                <w:rFonts w:hint="eastAsia"/>
                <w:kern w:val="0"/>
                <w:sz w:val="20"/>
                <w:szCs w:val="20"/>
              </w:rPr>
              <w:t>备注</w:t>
            </w:r>
          </w:p>
        </w:tc>
        <w:tc>
          <w:tcPr>
            <w:tcW w:w="7287" w:type="dxa"/>
            <w:gridSpan w:val="6"/>
            <w:vAlign w:val="center"/>
          </w:tcPr>
          <w:p w:rsidR="00C22E3B" w:rsidRDefault="00C22E3B">
            <w:pPr>
              <w:jc w:val="center"/>
              <w:rPr>
                <w:kern w:val="0"/>
                <w:sz w:val="20"/>
                <w:szCs w:val="20"/>
              </w:rPr>
            </w:pPr>
          </w:p>
        </w:tc>
      </w:tr>
    </w:tbl>
    <w:p w:rsidR="00C22E3B" w:rsidRDefault="00C22E3B">
      <w:pPr>
        <w:jc w:val="left"/>
        <w:rPr>
          <w:rFonts w:ascii="黑体" w:eastAsia="黑体" w:hAnsi="仿宋" w:cs="仿宋"/>
          <w:bCs/>
          <w:sz w:val="32"/>
          <w:szCs w:val="32"/>
        </w:rPr>
        <w:sectPr w:rsidR="00C22E3B">
          <w:headerReference w:type="default" r:id="rId11"/>
          <w:footerReference w:type="even" r:id="rId12"/>
          <w:footerReference w:type="default" r:id="rId13"/>
          <w:pgSz w:w="11906" w:h="16838"/>
          <w:pgMar w:top="2098" w:right="1474" w:bottom="1985" w:left="1588" w:header="964" w:footer="1247" w:gutter="0"/>
          <w:cols w:space="720"/>
          <w:docGrid w:linePitch="312"/>
        </w:sectPr>
      </w:pPr>
    </w:p>
    <w:tbl>
      <w:tblPr>
        <w:tblpPr w:leftFromText="180" w:rightFromText="180" w:vertAnchor="text" w:horzAnchor="margin" w:tblpXSpec="center" w:tblpY="2"/>
        <w:tblW w:w="15263" w:type="dxa"/>
        <w:tblLayout w:type="fixed"/>
        <w:tblLook w:val="04A0"/>
      </w:tblPr>
      <w:tblGrid>
        <w:gridCol w:w="700"/>
        <w:gridCol w:w="1180"/>
        <w:gridCol w:w="740"/>
        <w:gridCol w:w="1340"/>
        <w:gridCol w:w="3320"/>
        <w:gridCol w:w="3107"/>
        <w:gridCol w:w="1440"/>
        <w:gridCol w:w="2160"/>
        <w:gridCol w:w="1276"/>
      </w:tblGrid>
      <w:tr w:rsidR="00C22E3B">
        <w:trPr>
          <w:trHeight w:val="1170"/>
        </w:trPr>
        <w:tc>
          <w:tcPr>
            <w:tcW w:w="15263" w:type="dxa"/>
            <w:gridSpan w:val="9"/>
            <w:tcBorders>
              <w:top w:val="nil"/>
              <w:left w:val="nil"/>
              <w:bottom w:val="nil"/>
              <w:right w:val="nil"/>
            </w:tcBorders>
            <w:vAlign w:val="center"/>
          </w:tcPr>
          <w:p w:rsidR="00C22E3B" w:rsidRDefault="00325CDC">
            <w:pPr>
              <w:widowControl/>
              <w:rPr>
                <w:rFonts w:ascii="黑体" w:eastAsia="黑体" w:hAnsi="宋体" w:cs="宋体"/>
                <w:bCs/>
                <w:kern w:val="0"/>
                <w:sz w:val="32"/>
                <w:szCs w:val="32"/>
              </w:rPr>
            </w:pPr>
            <w:r>
              <w:rPr>
                <w:rFonts w:ascii="黑体" w:eastAsia="黑体" w:hAnsi="宋体" w:cs="宋体" w:hint="eastAsia"/>
                <w:bCs/>
                <w:kern w:val="0"/>
                <w:sz w:val="32"/>
                <w:szCs w:val="32"/>
              </w:rPr>
              <w:lastRenderedPageBreak/>
              <w:t>附件4</w:t>
            </w:r>
          </w:p>
          <w:p w:rsidR="00C22E3B" w:rsidRDefault="00325CDC">
            <w:pPr>
              <w:widowControl/>
              <w:jc w:val="center"/>
              <w:rPr>
                <w:rFonts w:ascii="方正小标宋_GBK" w:eastAsia="方正小标宋_GBK" w:hAnsi="宋体" w:cs="宋体"/>
                <w:bCs/>
                <w:kern w:val="0"/>
                <w:sz w:val="44"/>
                <w:szCs w:val="44"/>
              </w:rPr>
            </w:pPr>
            <w:r>
              <w:rPr>
                <w:rFonts w:ascii="方正小标宋_GBK" w:eastAsia="方正小标宋_GBK" w:hAnsi="宋体" w:cs="宋体" w:hint="eastAsia"/>
                <w:bCs/>
                <w:kern w:val="0"/>
                <w:sz w:val="44"/>
                <w:szCs w:val="44"/>
              </w:rPr>
              <w:t>青岛市工会志愿者登记汇总表</w:t>
            </w:r>
          </w:p>
        </w:tc>
      </w:tr>
      <w:tr w:rsidR="00C22E3B">
        <w:trPr>
          <w:trHeight w:val="645"/>
        </w:trPr>
        <w:tc>
          <w:tcPr>
            <w:tcW w:w="7280" w:type="dxa"/>
            <w:gridSpan w:val="5"/>
            <w:tcBorders>
              <w:top w:val="nil"/>
              <w:left w:val="nil"/>
              <w:bottom w:val="single" w:sz="4" w:space="0" w:color="auto"/>
              <w:right w:val="nil"/>
            </w:tcBorders>
            <w:vAlign w:val="center"/>
          </w:tcPr>
          <w:p w:rsidR="00C22E3B" w:rsidRDefault="00325CDC">
            <w:pPr>
              <w:widowControl/>
              <w:jc w:val="left"/>
              <w:rPr>
                <w:rFonts w:ascii="仿宋_GB2312" w:eastAsia="仿宋_GB2312" w:hAnsi="宋体" w:cs="宋体"/>
                <w:bCs/>
                <w:kern w:val="0"/>
                <w:sz w:val="32"/>
                <w:szCs w:val="32"/>
              </w:rPr>
            </w:pPr>
            <w:r>
              <w:rPr>
                <w:rFonts w:ascii="仿宋_GB2312" w:eastAsia="仿宋_GB2312" w:hAnsi="宋体" w:cs="宋体" w:hint="eastAsia"/>
                <w:bCs/>
                <w:kern w:val="0"/>
                <w:sz w:val="32"/>
                <w:szCs w:val="32"/>
              </w:rPr>
              <w:t>填报单位（盖章）：</w:t>
            </w:r>
          </w:p>
        </w:tc>
        <w:tc>
          <w:tcPr>
            <w:tcW w:w="7983" w:type="dxa"/>
            <w:gridSpan w:val="4"/>
            <w:tcBorders>
              <w:top w:val="nil"/>
              <w:left w:val="nil"/>
              <w:bottom w:val="single" w:sz="4" w:space="0" w:color="auto"/>
              <w:right w:val="nil"/>
            </w:tcBorders>
            <w:vAlign w:val="center"/>
          </w:tcPr>
          <w:p w:rsidR="00C22E3B" w:rsidRDefault="00325CDC">
            <w:pPr>
              <w:widowControl/>
              <w:jc w:val="left"/>
              <w:rPr>
                <w:rFonts w:ascii="仿宋_GB2312" w:eastAsia="仿宋_GB2312" w:hAnsi="宋体" w:cs="宋体"/>
                <w:bCs/>
                <w:kern w:val="0"/>
                <w:sz w:val="32"/>
                <w:szCs w:val="32"/>
              </w:rPr>
            </w:pPr>
            <w:r>
              <w:rPr>
                <w:rFonts w:ascii="仿宋_GB2312" w:eastAsia="仿宋_GB2312" w:hAnsi="宋体" w:cs="宋体" w:hint="eastAsia"/>
                <w:bCs/>
                <w:kern w:val="0"/>
                <w:sz w:val="32"/>
                <w:szCs w:val="32"/>
              </w:rPr>
              <w:t>志愿者队伍名称（选填）：</w:t>
            </w:r>
          </w:p>
        </w:tc>
      </w:tr>
      <w:tr w:rsidR="00C22E3B">
        <w:trPr>
          <w:trHeight w:val="439"/>
        </w:trPr>
        <w:tc>
          <w:tcPr>
            <w:tcW w:w="700" w:type="dxa"/>
            <w:tcBorders>
              <w:top w:val="nil"/>
              <w:left w:val="single" w:sz="4" w:space="0" w:color="auto"/>
              <w:bottom w:val="single" w:sz="4" w:space="0" w:color="auto"/>
              <w:right w:val="single" w:sz="4" w:space="0" w:color="auto"/>
            </w:tcBorders>
            <w:vAlign w:val="center"/>
          </w:tcPr>
          <w:p w:rsidR="00C22E3B" w:rsidRDefault="00325CDC">
            <w:pPr>
              <w:widowControl/>
              <w:jc w:val="center"/>
              <w:rPr>
                <w:rFonts w:ascii="宋体" w:hAnsi="宋体" w:cs="宋体"/>
                <w:b/>
                <w:bCs/>
                <w:kern w:val="0"/>
                <w:sz w:val="24"/>
              </w:rPr>
            </w:pPr>
            <w:r>
              <w:rPr>
                <w:rFonts w:ascii="宋体" w:hAnsi="宋体" w:cs="宋体" w:hint="eastAsia"/>
                <w:b/>
                <w:bCs/>
                <w:kern w:val="0"/>
                <w:sz w:val="24"/>
              </w:rPr>
              <w:t>编号</w:t>
            </w:r>
          </w:p>
        </w:tc>
        <w:tc>
          <w:tcPr>
            <w:tcW w:w="1180"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b/>
                <w:bCs/>
                <w:kern w:val="0"/>
                <w:sz w:val="24"/>
              </w:rPr>
            </w:pPr>
            <w:r>
              <w:rPr>
                <w:rFonts w:ascii="宋体" w:hAnsi="宋体" w:cs="宋体" w:hint="eastAsia"/>
                <w:b/>
                <w:bCs/>
                <w:kern w:val="0"/>
                <w:sz w:val="24"/>
              </w:rPr>
              <w:t>姓  名</w:t>
            </w:r>
          </w:p>
        </w:tc>
        <w:tc>
          <w:tcPr>
            <w:tcW w:w="740"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b/>
                <w:bCs/>
                <w:kern w:val="0"/>
                <w:sz w:val="24"/>
              </w:rPr>
            </w:pPr>
            <w:r>
              <w:rPr>
                <w:rFonts w:ascii="宋体" w:hAnsi="宋体" w:cs="宋体" w:hint="eastAsia"/>
                <w:b/>
                <w:bCs/>
                <w:kern w:val="0"/>
                <w:sz w:val="24"/>
              </w:rPr>
              <w:t>性别</w:t>
            </w:r>
          </w:p>
        </w:tc>
        <w:tc>
          <w:tcPr>
            <w:tcW w:w="1340"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b/>
                <w:bCs/>
                <w:kern w:val="0"/>
                <w:sz w:val="24"/>
              </w:rPr>
            </w:pPr>
            <w:r>
              <w:rPr>
                <w:rFonts w:ascii="宋体" w:hAnsi="宋体" w:cs="宋体" w:hint="eastAsia"/>
                <w:b/>
                <w:bCs/>
                <w:kern w:val="0"/>
                <w:sz w:val="24"/>
              </w:rPr>
              <w:t>出生年月</w:t>
            </w:r>
          </w:p>
        </w:tc>
        <w:tc>
          <w:tcPr>
            <w:tcW w:w="3320"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b/>
                <w:bCs/>
                <w:kern w:val="0"/>
                <w:sz w:val="24"/>
              </w:rPr>
            </w:pPr>
            <w:r>
              <w:rPr>
                <w:rFonts w:ascii="宋体" w:hAnsi="宋体" w:cs="宋体" w:hint="eastAsia"/>
                <w:b/>
                <w:bCs/>
                <w:kern w:val="0"/>
                <w:sz w:val="24"/>
              </w:rPr>
              <w:t>身份证号码</w:t>
            </w:r>
          </w:p>
        </w:tc>
        <w:tc>
          <w:tcPr>
            <w:tcW w:w="3107"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b/>
                <w:bCs/>
                <w:kern w:val="0"/>
                <w:sz w:val="24"/>
              </w:rPr>
            </w:pPr>
            <w:r>
              <w:rPr>
                <w:rFonts w:ascii="宋体" w:hAnsi="宋体" w:cs="宋体" w:hint="eastAsia"/>
                <w:b/>
                <w:bCs/>
                <w:kern w:val="0"/>
                <w:sz w:val="24"/>
              </w:rPr>
              <w:t>工作单位</w:t>
            </w:r>
          </w:p>
        </w:tc>
        <w:tc>
          <w:tcPr>
            <w:tcW w:w="1440"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b/>
                <w:bCs/>
                <w:kern w:val="0"/>
                <w:sz w:val="24"/>
              </w:rPr>
            </w:pPr>
            <w:r>
              <w:rPr>
                <w:rFonts w:ascii="宋体" w:hAnsi="宋体" w:cs="宋体" w:hint="eastAsia"/>
                <w:b/>
                <w:bCs/>
                <w:kern w:val="0"/>
                <w:sz w:val="24"/>
              </w:rPr>
              <w:t>特 长</w:t>
            </w:r>
          </w:p>
        </w:tc>
        <w:tc>
          <w:tcPr>
            <w:tcW w:w="2160"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b/>
                <w:bCs/>
                <w:kern w:val="0"/>
                <w:sz w:val="24"/>
              </w:rPr>
            </w:pPr>
            <w:r>
              <w:rPr>
                <w:rFonts w:ascii="宋体" w:hAnsi="宋体" w:cs="宋体" w:hint="eastAsia"/>
                <w:b/>
                <w:bCs/>
                <w:kern w:val="0"/>
                <w:sz w:val="24"/>
              </w:rPr>
              <w:t>手机</w:t>
            </w:r>
          </w:p>
        </w:tc>
        <w:tc>
          <w:tcPr>
            <w:tcW w:w="1276"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b/>
                <w:bCs/>
                <w:kern w:val="0"/>
                <w:sz w:val="24"/>
              </w:rPr>
            </w:pPr>
            <w:r>
              <w:rPr>
                <w:rFonts w:ascii="宋体" w:hAnsi="宋体" w:cs="宋体" w:hint="eastAsia"/>
                <w:b/>
                <w:bCs/>
                <w:kern w:val="0"/>
                <w:sz w:val="24"/>
              </w:rPr>
              <w:t>备  注</w:t>
            </w:r>
          </w:p>
        </w:tc>
      </w:tr>
      <w:tr w:rsidR="00C22E3B">
        <w:trPr>
          <w:trHeight w:val="439"/>
        </w:trPr>
        <w:tc>
          <w:tcPr>
            <w:tcW w:w="700" w:type="dxa"/>
            <w:tcBorders>
              <w:top w:val="nil"/>
              <w:left w:val="single" w:sz="4" w:space="0" w:color="auto"/>
              <w:bottom w:val="single" w:sz="4" w:space="0" w:color="auto"/>
              <w:right w:val="single" w:sz="4" w:space="0" w:color="auto"/>
            </w:tcBorders>
            <w:vAlign w:val="center"/>
          </w:tcPr>
          <w:p w:rsidR="00C22E3B" w:rsidRDefault="00C22E3B">
            <w:pPr>
              <w:widowControl/>
              <w:jc w:val="center"/>
              <w:rPr>
                <w:rFonts w:ascii="宋体" w:hAnsi="宋体" w:cs="宋体"/>
                <w:kern w:val="0"/>
                <w:sz w:val="22"/>
              </w:rPr>
            </w:pPr>
          </w:p>
        </w:tc>
        <w:tc>
          <w:tcPr>
            <w:tcW w:w="118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队长人选</w:t>
            </w:r>
          </w:p>
        </w:tc>
      </w:tr>
      <w:tr w:rsidR="00C22E3B">
        <w:trPr>
          <w:trHeight w:val="439"/>
        </w:trPr>
        <w:tc>
          <w:tcPr>
            <w:tcW w:w="700" w:type="dxa"/>
            <w:tcBorders>
              <w:top w:val="nil"/>
              <w:left w:val="single" w:sz="4" w:space="0" w:color="auto"/>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r>
      <w:tr w:rsidR="00C22E3B">
        <w:trPr>
          <w:trHeight w:val="439"/>
        </w:trPr>
        <w:tc>
          <w:tcPr>
            <w:tcW w:w="700" w:type="dxa"/>
            <w:tcBorders>
              <w:top w:val="nil"/>
              <w:left w:val="single" w:sz="4" w:space="0" w:color="auto"/>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r>
      <w:tr w:rsidR="00C22E3B">
        <w:trPr>
          <w:trHeight w:val="439"/>
        </w:trPr>
        <w:tc>
          <w:tcPr>
            <w:tcW w:w="700" w:type="dxa"/>
            <w:tcBorders>
              <w:top w:val="nil"/>
              <w:left w:val="single" w:sz="4" w:space="0" w:color="auto"/>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r>
      <w:tr w:rsidR="00C22E3B">
        <w:trPr>
          <w:trHeight w:val="439"/>
        </w:trPr>
        <w:tc>
          <w:tcPr>
            <w:tcW w:w="700" w:type="dxa"/>
            <w:tcBorders>
              <w:top w:val="nil"/>
              <w:left w:val="single" w:sz="4" w:space="0" w:color="auto"/>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r>
      <w:tr w:rsidR="00C22E3B">
        <w:trPr>
          <w:trHeight w:val="439"/>
        </w:trPr>
        <w:tc>
          <w:tcPr>
            <w:tcW w:w="700" w:type="dxa"/>
            <w:tcBorders>
              <w:top w:val="nil"/>
              <w:left w:val="single" w:sz="4" w:space="0" w:color="auto"/>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r>
      <w:tr w:rsidR="00C22E3B">
        <w:trPr>
          <w:trHeight w:val="439"/>
        </w:trPr>
        <w:tc>
          <w:tcPr>
            <w:tcW w:w="700" w:type="dxa"/>
            <w:tcBorders>
              <w:top w:val="nil"/>
              <w:left w:val="single" w:sz="4" w:space="0" w:color="auto"/>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C22E3B" w:rsidRDefault="00325CDC">
            <w:pPr>
              <w:widowControl/>
              <w:jc w:val="center"/>
              <w:rPr>
                <w:rFonts w:ascii="宋体" w:hAnsi="宋体" w:cs="宋体"/>
                <w:kern w:val="0"/>
                <w:sz w:val="22"/>
              </w:rPr>
            </w:pPr>
            <w:r>
              <w:rPr>
                <w:rFonts w:ascii="宋体" w:hAnsi="宋体" w:cs="宋体" w:hint="eastAsia"/>
                <w:kern w:val="0"/>
                <w:sz w:val="22"/>
              </w:rPr>
              <w:t xml:space="preserve">　</w:t>
            </w:r>
          </w:p>
        </w:tc>
      </w:tr>
      <w:tr w:rsidR="00C22E3B">
        <w:trPr>
          <w:trHeight w:val="439"/>
        </w:trPr>
        <w:tc>
          <w:tcPr>
            <w:tcW w:w="700" w:type="dxa"/>
            <w:tcBorders>
              <w:top w:val="nil"/>
              <w:left w:val="single" w:sz="4" w:space="0" w:color="auto"/>
              <w:bottom w:val="single" w:sz="4" w:space="0" w:color="auto"/>
              <w:right w:val="single" w:sz="4" w:space="0" w:color="auto"/>
            </w:tcBorders>
            <w:vAlign w:val="center"/>
          </w:tcPr>
          <w:p w:rsidR="00C22E3B" w:rsidRDefault="00C22E3B">
            <w:pPr>
              <w:widowControl/>
              <w:rPr>
                <w:rFonts w:ascii="宋体" w:hAnsi="宋体" w:cs="宋体"/>
                <w:kern w:val="0"/>
                <w:sz w:val="22"/>
              </w:rPr>
            </w:pPr>
          </w:p>
        </w:tc>
        <w:tc>
          <w:tcPr>
            <w:tcW w:w="1180" w:type="dxa"/>
            <w:tcBorders>
              <w:top w:val="nil"/>
              <w:left w:val="nil"/>
              <w:bottom w:val="single" w:sz="4" w:space="0" w:color="auto"/>
              <w:right w:val="single" w:sz="4" w:space="0" w:color="auto"/>
            </w:tcBorders>
            <w:vAlign w:val="center"/>
          </w:tcPr>
          <w:p w:rsidR="00C22E3B" w:rsidRDefault="00C22E3B">
            <w:pPr>
              <w:widowControl/>
              <w:jc w:val="left"/>
              <w:rPr>
                <w:rFonts w:ascii="宋体" w:hAnsi="宋体" w:cs="宋体"/>
                <w:kern w:val="0"/>
                <w:sz w:val="22"/>
              </w:rPr>
            </w:pPr>
          </w:p>
        </w:tc>
        <w:tc>
          <w:tcPr>
            <w:tcW w:w="740" w:type="dxa"/>
            <w:tcBorders>
              <w:top w:val="nil"/>
              <w:left w:val="nil"/>
              <w:bottom w:val="single" w:sz="4" w:space="0" w:color="auto"/>
              <w:right w:val="single" w:sz="4" w:space="0" w:color="auto"/>
            </w:tcBorders>
            <w:vAlign w:val="center"/>
          </w:tcPr>
          <w:p w:rsidR="00C22E3B" w:rsidRDefault="00C22E3B">
            <w:pPr>
              <w:widowControl/>
              <w:jc w:val="left"/>
              <w:rPr>
                <w:rFonts w:ascii="宋体" w:hAnsi="宋体" w:cs="宋体"/>
                <w:kern w:val="0"/>
                <w:sz w:val="22"/>
              </w:rPr>
            </w:pPr>
          </w:p>
        </w:tc>
        <w:tc>
          <w:tcPr>
            <w:tcW w:w="1340" w:type="dxa"/>
            <w:tcBorders>
              <w:top w:val="nil"/>
              <w:left w:val="nil"/>
              <w:bottom w:val="single" w:sz="4" w:space="0" w:color="auto"/>
              <w:right w:val="single" w:sz="4" w:space="0" w:color="auto"/>
            </w:tcBorders>
            <w:vAlign w:val="center"/>
          </w:tcPr>
          <w:p w:rsidR="00C22E3B" w:rsidRDefault="00C22E3B">
            <w:pPr>
              <w:widowControl/>
              <w:jc w:val="left"/>
              <w:rPr>
                <w:rFonts w:ascii="宋体" w:hAnsi="宋体" w:cs="宋体"/>
                <w:kern w:val="0"/>
                <w:sz w:val="22"/>
              </w:rPr>
            </w:pPr>
          </w:p>
        </w:tc>
        <w:tc>
          <w:tcPr>
            <w:tcW w:w="3320" w:type="dxa"/>
            <w:tcBorders>
              <w:top w:val="nil"/>
              <w:left w:val="nil"/>
              <w:bottom w:val="single" w:sz="4" w:space="0" w:color="auto"/>
              <w:right w:val="single" w:sz="4" w:space="0" w:color="auto"/>
            </w:tcBorders>
            <w:vAlign w:val="center"/>
          </w:tcPr>
          <w:p w:rsidR="00C22E3B" w:rsidRDefault="00C22E3B">
            <w:pPr>
              <w:widowControl/>
              <w:jc w:val="left"/>
              <w:rPr>
                <w:rFonts w:ascii="宋体" w:hAnsi="宋体" w:cs="宋体"/>
                <w:kern w:val="0"/>
                <w:sz w:val="22"/>
              </w:rPr>
            </w:pPr>
          </w:p>
        </w:tc>
        <w:tc>
          <w:tcPr>
            <w:tcW w:w="3107" w:type="dxa"/>
            <w:tcBorders>
              <w:top w:val="nil"/>
              <w:left w:val="nil"/>
              <w:bottom w:val="single" w:sz="4" w:space="0" w:color="auto"/>
              <w:right w:val="single" w:sz="4" w:space="0" w:color="auto"/>
            </w:tcBorders>
            <w:vAlign w:val="center"/>
          </w:tcPr>
          <w:p w:rsidR="00C22E3B" w:rsidRDefault="00C22E3B">
            <w:pPr>
              <w:widowControl/>
              <w:jc w:val="left"/>
              <w:rPr>
                <w:rFonts w:ascii="宋体" w:hAnsi="宋体" w:cs="宋体"/>
                <w:kern w:val="0"/>
                <w:sz w:val="22"/>
              </w:rPr>
            </w:pPr>
          </w:p>
        </w:tc>
        <w:tc>
          <w:tcPr>
            <w:tcW w:w="1440" w:type="dxa"/>
            <w:tcBorders>
              <w:top w:val="nil"/>
              <w:left w:val="nil"/>
              <w:bottom w:val="single" w:sz="4" w:space="0" w:color="auto"/>
              <w:right w:val="single" w:sz="4" w:space="0" w:color="auto"/>
            </w:tcBorders>
            <w:vAlign w:val="center"/>
          </w:tcPr>
          <w:p w:rsidR="00C22E3B" w:rsidRDefault="00C22E3B">
            <w:pPr>
              <w:widowControl/>
              <w:jc w:val="left"/>
              <w:rPr>
                <w:rFonts w:ascii="宋体" w:hAnsi="宋体" w:cs="宋体"/>
                <w:kern w:val="0"/>
                <w:sz w:val="22"/>
              </w:rPr>
            </w:pPr>
          </w:p>
        </w:tc>
        <w:tc>
          <w:tcPr>
            <w:tcW w:w="2160" w:type="dxa"/>
            <w:tcBorders>
              <w:top w:val="nil"/>
              <w:left w:val="nil"/>
              <w:bottom w:val="single" w:sz="4" w:space="0" w:color="auto"/>
              <w:right w:val="single" w:sz="4" w:space="0" w:color="auto"/>
            </w:tcBorders>
            <w:vAlign w:val="center"/>
          </w:tcPr>
          <w:p w:rsidR="00C22E3B" w:rsidRDefault="00C22E3B">
            <w:pPr>
              <w:widowControl/>
              <w:jc w:val="left"/>
              <w:rPr>
                <w:rFonts w:ascii="宋体" w:hAnsi="宋体" w:cs="宋体"/>
                <w:kern w:val="0"/>
                <w:sz w:val="22"/>
              </w:rPr>
            </w:pPr>
          </w:p>
        </w:tc>
        <w:tc>
          <w:tcPr>
            <w:tcW w:w="1276" w:type="dxa"/>
            <w:tcBorders>
              <w:top w:val="nil"/>
              <w:left w:val="nil"/>
              <w:bottom w:val="single" w:sz="4" w:space="0" w:color="auto"/>
              <w:right w:val="single" w:sz="4" w:space="0" w:color="auto"/>
            </w:tcBorders>
            <w:vAlign w:val="center"/>
          </w:tcPr>
          <w:p w:rsidR="00C22E3B" w:rsidRDefault="00C22E3B">
            <w:pPr>
              <w:widowControl/>
              <w:jc w:val="center"/>
              <w:rPr>
                <w:rFonts w:ascii="宋体" w:hAnsi="宋体" w:cs="宋体"/>
                <w:kern w:val="0"/>
                <w:sz w:val="22"/>
              </w:rPr>
            </w:pPr>
          </w:p>
        </w:tc>
      </w:tr>
      <w:tr w:rsidR="00C22E3B">
        <w:trPr>
          <w:trHeight w:val="1050"/>
        </w:trPr>
        <w:tc>
          <w:tcPr>
            <w:tcW w:w="15263" w:type="dxa"/>
            <w:gridSpan w:val="9"/>
            <w:tcBorders>
              <w:top w:val="single" w:sz="4" w:space="0" w:color="auto"/>
              <w:left w:val="nil"/>
              <w:bottom w:val="nil"/>
              <w:right w:val="nil"/>
            </w:tcBorders>
            <w:vAlign w:val="center"/>
          </w:tcPr>
          <w:p w:rsidR="00C22E3B" w:rsidRDefault="00325CDC">
            <w:pPr>
              <w:widowControl/>
              <w:jc w:val="left"/>
              <w:rPr>
                <w:rFonts w:ascii="宋体" w:hAnsi="宋体" w:cs="宋体"/>
                <w:kern w:val="0"/>
                <w:sz w:val="22"/>
              </w:rPr>
            </w:pPr>
            <w:r>
              <w:rPr>
                <w:rFonts w:ascii="宋体" w:hAnsi="宋体" w:cs="宋体" w:hint="eastAsia"/>
                <w:kern w:val="0"/>
                <w:sz w:val="22"/>
              </w:rPr>
              <w:t>说明：本</w:t>
            </w:r>
            <w:proofErr w:type="gramStart"/>
            <w:r>
              <w:rPr>
                <w:rFonts w:ascii="宋体" w:hAnsi="宋体" w:cs="宋体" w:hint="eastAsia"/>
                <w:kern w:val="0"/>
                <w:sz w:val="22"/>
              </w:rPr>
              <w:t>汇总表请各区市</w:t>
            </w:r>
            <w:proofErr w:type="gramEnd"/>
            <w:r>
              <w:rPr>
                <w:rFonts w:ascii="宋体" w:hAnsi="宋体" w:cs="宋体" w:hint="eastAsia"/>
                <w:kern w:val="0"/>
                <w:sz w:val="22"/>
              </w:rPr>
              <w:t>总工会、各市直有关单位工会和中央、省驻青有关单位工会统一汇总，于每年的 4月30日前上报市总工会。</w:t>
            </w:r>
          </w:p>
          <w:p w:rsidR="00C22E3B" w:rsidRDefault="00325CDC">
            <w:pPr>
              <w:widowControl/>
              <w:ind w:firstLineChars="300" w:firstLine="660"/>
              <w:jc w:val="left"/>
              <w:rPr>
                <w:rFonts w:ascii="宋体" w:hAnsi="宋体" w:cs="宋体"/>
                <w:kern w:val="0"/>
                <w:sz w:val="22"/>
              </w:rPr>
            </w:pPr>
            <w:r>
              <w:rPr>
                <w:rFonts w:ascii="宋体" w:hAnsi="宋体" w:cs="宋体" w:hint="eastAsia"/>
                <w:kern w:val="0"/>
                <w:sz w:val="22"/>
              </w:rPr>
              <w:t xml:space="preserve">单独成立的专业性或者有命名的志愿者队伍，请在表头标注志愿者队伍名称。联系人：        ，联系电话： </w:t>
            </w:r>
          </w:p>
        </w:tc>
      </w:tr>
    </w:tbl>
    <w:p w:rsidR="00C22E3B" w:rsidRDefault="00C22E3B">
      <w:pPr>
        <w:rPr>
          <w:rFonts w:ascii="仿宋" w:eastAsia="仿宋" w:hAnsi="仿宋"/>
          <w:sz w:val="32"/>
          <w:szCs w:val="32"/>
        </w:rPr>
      </w:pPr>
    </w:p>
    <w:sectPr w:rsidR="00C22E3B" w:rsidSect="00C22E3B">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E3B" w:rsidRDefault="00C22E3B" w:rsidP="00C22E3B">
      <w:r>
        <w:separator/>
      </w:r>
    </w:p>
  </w:endnote>
  <w:endnote w:type="continuationSeparator" w:id="1">
    <w:p w:rsidR="00C22E3B" w:rsidRDefault="00C22E3B" w:rsidP="00C22E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方正小标宋_GBK">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文星标宋">
    <w:altName w:val="Arial Unicode MS"/>
    <w:charset w:val="86"/>
    <w:family w:val="auto"/>
    <w:pitch w:val="default"/>
    <w:sig w:usb0="00000000" w:usb1="080E0000" w:usb2="00000000" w:usb3="00000000" w:csb0="00040001" w:csb1="00000000"/>
  </w:font>
  <w:font w:name="方正小标宋简体">
    <w:altName w:val="微软雅黑"/>
    <w:charset w:val="86"/>
    <w:family w:val="auto"/>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3B" w:rsidRDefault="00325CDC">
    <w:pPr>
      <w:pStyle w:val="a4"/>
      <w:framePr w:wrap="around" w:vAnchor="text" w:hAnchor="margin" w:xAlign="outside" w:y="1"/>
      <w:rPr>
        <w:rStyle w:val="a6"/>
      </w:rPr>
    </w:pPr>
    <w:r>
      <w:rPr>
        <w:rStyle w:val="a6"/>
        <w:rFonts w:hint="eastAsia"/>
      </w:rPr>
      <w:t>—</w:t>
    </w:r>
    <w:r w:rsidR="00EB18B2">
      <w:fldChar w:fldCharType="begin"/>
    </w:r>
    <w:r>
      <w:rPr>
        <w:rStyle w:val="a6"/>
      </w:rPr>
      <w:instrText xml:space="preserve">PAGE  </w:instrText>
    </w:r>
    <w:r w:rsidR="00EB18B2">
      <w:fldChar w:fldCharType="separate"/>
    </w:r>
    <w:r>
      <w:rPr>
        <w:rStyle w:val="a6"/>
      </w:rPr>
      <w:t>12</w:t>
    </w:r>
    <w:r w:rsidR="00EB18B2">
      <w:fldChar w:fldCharType="end"/>
    </w:r>
    <w:r>
      <w:rPr>
        <w:rStyle w:val="a6"/>
        <w:rFonts w:hint="eastAsia"/>
      </w:rPr>
      <w:t>—</w:t>
    </w:r>
  </w:p>
  <w:p w:rsidR="00C22E3B" w:rsidRDefault="00C22E3B">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3B" w:rsidRDefault="00325CDC">
    <w:pPr>
      <w:pStyle w:val="a4"/>
      <w:framePr w:wrap="around" w:vAnchor="text" w:hAnchor="margin" w:xAlign="outside" w:y="1"/>
      <w:rPr>
        <w:rStyle w:val="a6"/>
      </w:rPr>
    </w:pPr>
    <w:r>
      <w:rPr>
        <w:rStyle w:val="a6"/>
        <w:rFonts w:hint="eastAsia"/>
      </w:rPr>
      <w:t>—</w:t>
    </w:r>
    <w:r w:rsidR="00EB18B2">
      <w:fldChar w:fldCharType="begin"/>
    </w:r>
    <w:r>
      <w:rPr>
        <w:rStyle w:val="a6"/>
      </w:rPr>
      <w:instrText xml:space="preserve">PAGE  </w:instrText>
    </w:r>
    <w:r w:rsidR="00EB18B2">
      <w:fldChar w:fldCharType="separate"/>
    </w:r>
    <w:r w:rsidR="00BC4174">
      <w:rPr>
        <w:rStyle w:val="a6"/>
        <w:noProof/>
      </w:rPr>
      <w:t>17</w:t>
    </w:r>
    <w:r w:rsidR="00EB18B2">
      <w:fldChar w:fldCharType="end"/>
    </w:r>
    <w:r>
      <w:rPr>
        <w:rStyle w:val="a6"/>
        <w:rFonts w:hint="eastAsia"/>
      </w:rPr>
      <w:t>—</w:t>
    </w:r>
  </w:p>
  <w:p w:rsidR="00C22E3B" w:rsidRDefault="00C22E3B">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E3B" w:rsidRDefault="00C22E3B" w:rsidP="00C22E3B">
      <w:r>
        <w:separator/>
      </w:r>
    </w:p>
  </w:footnote>
  <w:footnote w:type="continuationSeparator" w:id="1">
    <w:p w:rsidR="00C22E3B" w:rsidRDefault="00C22E3B" w:rsidP="00C22E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3B" w:rsidRDefault="00C22E3B">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836E0"/>
    <w:multiLevelType w:val="multilevel"/>
    <w:tmpl w:val="171836E0"/>
    <w:lvl w:ilvl="0">
      <w:start w:val="2"/>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433D3E2A"/>
    <w:multiLevelType w:val="multilevel"/>
    <w:tmpl w:val="433D3E2A"/>
    <w:lvl w:ilvl="0">
      <w:numFmt w:val="bullet"/>
      <w:lvlText w:val="◆"/>
      <w:lvlJc w:val="left"/>
      <w:pPr>
        <w:tabs>
          <w:tab w:val="left" w:pos="360"/>
        </w:tabs>
        <w:ind w:left="360" w:hanging="360"/>
      </w:pPr>
      <w:rPr>
        <w:rFonts w:ascii="宋体" w:eastAsia="宋体" w:hAnsi="宋体" w:cs="Times New Roman"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11540"/>
    <w:rsid w:val="8DFBEDB1"/>
    <w:rsid w:val="A566888B"/>
    <w:rsid w:val="00002D7F"/>
    <w:rsid w:val="00010F57"/>
    <w:rsid w:val="000149C8"/>
    <w:rsid w:val="00015865"/>
    <w:rsid w:val="00024EE3"/>
    <w:rsid w:val="000313CD"/>
    <w:rsid w:val="00032EBF"/>
    <w:rsid w:val="00035A5C"/>
    <w:rsid w:val="000370B1"/>
    <w:rsid w:val="00040092"/>
    <w:rsid w:val="000418A8"/>
    <w:rsid w:val="000419A5"/>
    <w:rsid w:val="00046F58"/>
    <w:rsid w:val="0005752A"/>
    <w:rsid w:val="00060FAF"/>
    <w:rsid w:val="00066A9B"/>
    <w:rsid w:val="000755CB"/>
    <w:rsid w:val="00081826"/>
    <w:rsid w:val="0008280A"/>
    <w:rsid w:val="000839E1"/>
    <w:rsid w:val="00086953"/>
    <w:rsid w:val="000A067A"/>
    <w:rsid w:val="000A4AAB"/>
    <w:rsid w:val="000A4B0E"/>
    <w:rsid w:val="000A7C5E"/>
    <w:rsid w:val="000C5A76"/>
    <w:rsid w:val="000C61C6"/>
    <w:rsid w:val="000D0D58"/>
    <w:rsid w:val="000D63C4"/>
    <w:rsid w:val="000D7CBB"/>
    <w:rsid w:val="000E0362"/>
    <w:rsid w:val="000E4EB8"/>
    <w:rsid w:val="00100765"/>
    <w:rsid w:val="00101E5D"/>
    <w:rsid w:val="001055C7"/>
    <w:rsid w:val="00112298"/>
    <w:rsid w:val="00113F1D"/>
    <w:rsid w:val="00125836"/>
    <w:rsid w:val="0014205D"/>
    <w:rsid w:val="00162DFC"/>
    <w:rsid w:val="00164F56"/>
    <w:rsid w:val="001660FB"/>
    <w:rsid w:val="00166FDD"/>
    <w:rsid w:val="00180CDF"/>
    <w:rsid w:val="0018507A"/>
    <w:rsid w:val="00192FAE"/>
    <w:rsid w:val="00196BB4"/>
    <w:rsid w:val="00196D7F"/>
    <w:rsid w:val="001A1C8B"/>
    <w:rsid w:val="001A3350"/>
    <w:rsid w:val="001A772E"/>
    <w:rsid w:val="001B4B02"/>
    <w:rsid w:val="001B6809"/>
    <w:rsid w:val="001C141F"/>
    <w:rsid w:val="001D0261"/>
    <w:rsid w:val="001D03F8"/>
    <w:rsid w:val="001E1DDA"/>
    <w:rsid w:val="001E30F3"/>
    <w:rsid w:val="001E3946"/>
    <w:rsid w:val="001E5104"/>
    <w:rsid w:val="001F271F"/>
    <w:rsid w:val="00205CCD"/>
    <w:rsid w:val="0022263D"/>
    <w:rsid w:val="00223C35"/>
    <w:rsid w:val="0022422C"/>
    <w:rsid w:val="002305CC"/>
    <w:rsid w:val="002316D9"/>
    <w:rsid w:val="002341F8"/>
    <w:rsid w:val="00234C95"/>
    <w:rsid w:val="00237494"/>
    <w:rsid w:val="002445B0"/>
    <w:rsid w:val="00245B88"/>
    <w:rsid w:val="0024617C"/>
    <w:rsid w:val="00256414"/>
    <w:rsid w:val="0025732F"/>
    <w:rsid w:val="00261CB9"/>
    <w:rsid w:val="00265DFA"/>
    <w:rsid w:val="00271249"/>
    <w:rsid w:val="0028122E"/>
    <w:rsid w:val="00281BC8"/>
    <w:rsid w:val="0028352D"/>
    <w:rsid w:val="00287E27"/>
    <w:rsid w:val="00290DA1"/>
    <w:rsid w:val="00294C65"/>
    <w:rsid w:val="002A2672"/>
    <w:rsid w:val="002B11A6"/>
    <w:rsid w:val="002B132E"/>
    <w:rsid w:val="002B207D"/>
    <w:rsid w:val="002B21D4"/>
    <w:rsid w:val="002C0782"/>
    <w:rsid w:val="002C0FB7"/>
    <w:rsid w:val="002D4EAE"/>
    <w:rsid w:val="002E130A"/>
    <w:rsid w:val="002E52DD"/>
    <w:rsid w:val="002F000F"/>
    <w:rsid w:val="003003DC"/>
    <w:rsid w:val="003154C9"/>
    <w:rsid w:val="00316301"/>
    <w:rsid w:val="0032234B"/>
    <w:rsid w:val="00323AE1"/>
    <w:rsid w:val="00323B22"/>
    <w:rsid w:val="00325CDC"/>
    <w:rsid w:val="003350A3"/>
    <w:rsid w:val="0033597E"/>
    <w:rsid w:val="00341A46"/>
    <w:rsid w:val="003551EF"/>
    <w:rsid w:val="003565D4"/>
    <w:rsid w:val="003635BA"/>
    <w:rsid w:val="00375368"/>
    <w:rsid w:val="003917EA"/>
    <w:rsid w:val="00395E21"/>
    <w:rsid w:val="003A0F8E"/>
    <w:rsid w:val="003C78BE"/>
    <w:rsid w:val="003D21FE"/>
    <w:rsid w:val="003D4661"/>
    <w:rsid w:val="003D56E4"/>
    <w:rsid w:val="003D5726"/>
    <w:rsid w:val="003D775C"/>
    <w:rsid w:val="003E0951"/>
    <w:rsid w:val="003E4908"/>
    <w:rsid w:val="004012CD"/>
    <w:rsid w:val="00401748"/>
    <w:rsid w:val="00403854"/>
    <w:rsid w:val="00413D0C"/>
    <w:rsid w:val="00413E78"/>
    <w:rsid w:val="0041577F"/>
    <w:rsid w:val="00421805"/>
    <w:rsid w:val="004307E4"/>
    <w:rsid w:val="0045250A"/>
    <w:rsid w:val="00452D0B"/>
    <w:rsid w:val="0046272F"/>
    <w:rsid w:val="00462942"/>
    <w:rsid w:val="00465C17"/>
    <w:rsid w:val="0048547C"/>
    <w:rsid w:val="004A166D"/>
    <w:rsid w:val="004A4BB3"/>
    <w:rsid w:val="004A73F7"/>
    <w:rsid w:val="004B4649"/>
    <w:rsid w:val="004B63E2"/>
    <w:rsid w:val="004B6F23"/>
    <w:rsid w:val="004C36DD"/>
    <w:rsid w:val="004E137D"/>
    <w:rsid w:val="004E1D8C"/>
    <w:rsid w:val="004E6A7B"/>
    <w:rsid w:val="004F3835"/>
    <w:rsid w:val="004F5132"/>
    <w:rsid w:val="005025B4"/>
    <w:rsid w:val="00511540"/>
    <w:rsid w:val="005310C9"/>
    <w:rsid w:val="005351A4"/>
    <w:rsid w:val="005415B4"/>
    <w:rsid w:val="0054422E"/>
    <w:rsid w:val="0055278B"/>
    <w:rsid w:val="00561959"/>
    <w:rsid w:val="0057557C"/>
    <w:rsid w:val="00585DD9"/>
    <w:rsid w:val="005871BD"/>
    <w:rsid w:val="005872BF"/>
    <w:rsid w:val="005909A8"/>
    <w:rsid w:val="00592FFF"/>
    <w:rsid w:val="005A539C"/>
    <w:rsid w:val="005A5E7B"/>
    <w:rsid w:val="005B78F0"/>
    <w:rsid w:val="005B7D80"/>
    <w:rsid w:val="005C324B"/>
    <w:rsid w:val="005C563F"/>
    <w:rsid w:val="005C63E1"/>
    <w:rsid w:val="005C72D9"/>
    <w:rsid w:val="005D4424"/>
    <w:rsid w:val="005E5CAE"/>
    <w:rsid w:val="005F2B80"/>
    <w:rsid w:val="005F6BF7"/>
    <w:rsid w:val="006051F1"/>
    <w:rsid w:val="00610D01"/>
    <w:rsid w:val="006130D4"/>
    <w:rsid w:val="00616EF2"/>
    <w:rsid w:val="00617F3E"/>
    <w:rsid w:val="0063047C"/>
    <w:rsid w:val="00632EE0"/>
    <w:rsid w:val="00635D3A"/>
    <w:rsid w:val="00636FB7"/>
    <w:rsid w:val="00640F09"/>
    <w:rsid w:val="00640F13"/>
    <w:rsid w:val="00645EDE"/>
    <w:rsid w:val="006611E1"/>
    <w:rsid w:val="00671304"/>
    <w:rsid w:val="0067169F"/>
    <w:rsid w:val="00687957"/>
    <w:rsid w:val="00687FEB"/>
    <w:rsid w:val="006A0CBF"/>
    <w:rsid w:val="006A0F7E"/>
    <w:rsid w:val="006A1065"/>
    <w:rsid w:val="006A1B56"/>
    <w:rsid w:val="006B7980"/>
    <w:rsid w:val="006C32EB"/>
    <w:rsid w:val="006D51E1"/>
    <w:rsid w:val="006E2054"/>
    <w:rsid w:val="006F2058"/>
    <w:rsid w:val="006F340E"/>
    <w:rsid w:val="00700DDC"/>
    <w:rsid w:val="00716B1E"/>
    <w:rsid w:val="00735ACD"/>
    <w:rsid w:val="00746201"/>
    <w:rsid w:val="00747C27"/>
    <w:rsid w:val="00753F7E"/>
    <w:rsid w:val="00754337"/>
    <w:rsid w:val="007547F7"/>
    <w:rsid w:val="007563C6"/>
    <w:rsid w:val="00766809"/>
    <w:rsid w:val="00767E16"/>
    <w:rsid w:val="007709C8"/>
    <w:rsid w:val="0077691A"/>
    <w:rsid w:val="007847B1"/>
    <w:rsid w:val="00785CD9"/>
    <w:rsid w:val="00790A0D"/>
    <w:rsid w:val="00794391"/>
    <w:rsid w:val="007943E5"/>
    <w:rsid w:val="007A5D41"/>
    <w:rsid w:val="007A6F2E"/>
    <w:rsid w:val="007B60D0"/>
    <w:rsid w:val="007B7783"/>
    <w:rsid w:val="007B7A71"/>
    <w:rsid w:val="007D52E0"/>
    <w:rsid w:val="007F0977"/>
    <w:rsid w:val="007F4587"/>
    <w:rsid w:val="00802DA1"/>
    <w:rsid w:val="00803D36"/>
    <w:rsid w:val="0081193E"/>
    <w:rsid w:val="00812BB9"/>
    <w:rsid w:val="00814794"/>
    <w:rsid w:val="00826A0C"/>
    <w:rsid w:val="0082757A"/>
    <w:rsid w:val="00840252"/>
    <w:rsid w:val="008402CC"/>
    <w:rsid w:val="008438FC"/>
    <w:rsid w:val="00844CCA"/>
    <w:rsid w:val="008466FA"/>
    <w:rsid w:val="008650D0"/>
    <w:rsid w:val="00866C79"/>
    <w:rsid w:val="008721FB"/>
    <w:rsid w:val="008728CC"/>
    <w:rsid w:val="00872E61"/>
    <w:rsid w:val="0087328C"/>
    <w:rsid w:val="00873CED"/>
    <w:rsid w:val="008762CB"/>
    <w:rsid w:val="008814E0"/>
    <w:rsid w:val="00887982"/>
    <w:rsid w:val="0089014F"/>
    <w:rsid w:val="0089426D"/>
    <w:rsid w:val="008A12BB"/>
    <w:rsid w:val="008A2A38"/>
    <w:rsid w:val="008A75F1"/>
    <w:rsid w:val="008B052B"/>
    <w:rsid w:val="008C06DC"/>
    <w:rsid w:val="008C16A8"/>
    <w:rsid w:val="008E0B0F"/>
    <w:rsid w:val="008E26D3"/>
    <w:rsid w:val="008E4314"/>
    <w:rsid w:val="00900FE0"/>
    <w:rsid w:val="009017DC"/>
    <w:rsid w:val="009074E4"/>
    <w:rsid w:val="009079F4"/>
    <w:rsid w:val="00913CA3"/>
    <w:rsid w:val="0091408F"/>
    <w:rsid w:val="009168D0"/>
    <w:rsid w:val="00924C4F"/>
    <w:rsid w:val="009422F2"/>
    <w:rsid w:val="009513B3"/>
    <w:rsid w:val="00956727"/>
    <w:rsid w:val="00963407"/>
    <w:rsid w:val="00963B96"/>
    <w:rsid w:val="0098259C"/>
    <w:rsid w:val="00987B51"/>
    <w:rsid w:val="00993BD9"/>
    <w:rsid w:val="00994BD0"/>
    <w:rsid w:val="009A070B"/>
    <w:rsid w:val="009B3552"/>
    <w:rsid w:val="009C7D4C"/>
    <w:rsid w:val="009D5443"/>
    <w:rsid w:val="009E3F8C"/>
    <w:rsid w:val="00A02B8F"/>
    <w:rsid w:val="00A06580"/>
    <w:rsid w:val="00A0712C"/>
    <w:rsid w:val="00A075DC"/>
    <w:rsid w:val="00A12FAD"/>
    <w:rsid w:val="00A14EB7"/>
    <w:rsid w:val="00A163F5"/>
    <w:rsid w:val="00A30DA1"/>
    <w:rsid w:val="00A30E2C"/>
    <w:rsid w:val="00A31E2E"/>
    <w:rsid w:val="00A35696"/>
    <w:rsid w:val="00A402C8"/>
    <w:rsid w:val="00A51751"/>
    <w:rsid w:val="00A5631B"/>
    <w:rsid w:val="00A57BA3"/>
    <w:rsid w:val="00A76074"/>
    <w:rsid w:val="00A80D8F"/>
    <w:rsid w:val="00A83D2D"/>
    <w:rsid w:val="00A94DAD"/>
    <w:rsid w:val="00A963D0"/>
    <w:rsid w:val="00AA1284"/>
    <w:rsid w:val="00AA28B2"/>
    <w:rsid w:val="00AA3630"/>
    <w:rsid w:val="00AC3407"/>
    <w:rsid w:val="00AC5C63"/>
    <w:rsid w:val="00AC5D2F"/>
    <w:rsid w:val="00AE1CC2"/>
    <w:rsid w:val="00AF30EA"/>
    <w:rsid w:val="00AF4E91"/>
    <w:rsid w:val="00AF60BA"/>
    <w:rsid w:val="00AF79F0"/>
    <w:rsid w:val="00B05687"/>
    <w:rsid w:val="00B07AE8"/>
    <w:rsid w:val="00B15C31"/>
    <w:rsid w:val="00B20241"/>
    <w:rsid w:val="00B2073E"/>
    <w:rsid w:val="00B2085F"/>
    <w:rsid w:val="00B2287F"/>
    <w:rsid w:val="00B23A5E"/>
    <w:rsid w:val="00B24DD4"/>
    <w:rsid w:val="00B2669C"/>
    <w:rsid w:val="00B26E91"/>
    <w:rsid w:val="00B33049"/>
    <w:rsid w:val="00B35139"/>
    <w:rsid w:val="00B41CDF"/>
    <w:rsid w:val="00B41FF0"/>
    <w:rsid w:val="00B46C5D"/>
    <w:rsid w:val="00B518F4"/>
    <w:rsid w:val="00B52368"/>
    <w:rsid w:val="00B64995"/>
    <w:rsid w:val="00B651A2"/>
    <w:rsid w:val="00B67F5E"/>
    <w:rsid w:val="00B74373"/>
    <w:rsid w:val="00B77D8B"/>
    <w:rsid w:val="00B932E5"/>
    <w:rsid w:val="00BA1915"/>
    <w:rsid w:val="00BA27E4"/>
    <w:rsid w:val="00BB7A9A"/>
    <w:rsid w:val="00BC155C"/>
    <w:rsid w:val="00BC4174"/>
    <w:rsid w:val="00BD1188"/>
    <w:rsid w:val="00BD1ECF"/>
    <w:rsid w:val="00BD79E5"/>
    <w:rsid w:val="00BE4ACB"/>
    <w:rsid w:val="00BF6E8B"/>
    <w:rsid w:val="00C00D34"/>
    <w:rsid w:val="00C010A4"/>
    <w:rsid w:val="00C0441E"/>
    <w:rsid w:val="00C06B4E"/>
    <w:rsid w:val="00C073A1"/>
    <w:rsid w:val="00C115A6"/>
    <w:rsid w:val="00C14E7E"/>
    <w:rsid w:val="00C17029"/>
    <w:rsid w:val="00C2221E"/>
    <w:rsid w:val="00C22E3B"/>
    <w:rsid w:val="00C24474"/>
    <w:rsid w:val="00C42758"/>
    <w:rsid w:val="00C446AC"/>
    <w:rsid w:val="00C479DA"/>
    <w:rsid w:val="00C52EAC"/>
    <w:rsid w:val="00C66EFF"/>
    <w:rsid w:val="00C81146"/>
    <w:rsid w:val="00CA27F2"/>
    <w:rsid w:val="00CA5F65"/>
    <w:rsid w:val="00CB0B95"/>
    <w:rsid w:val="00CB1C1F"/>
    <w:rsid w:val="00CC0640"/>
    <w:rsid w:val="00CC4CA5"/>
    <w:rsid w:val="00CD20CA"/>
    <w:rsid w:val="00CD2143"/>
    <w:rsid w:val="00CE606F"/>
    <w:rsid w:val="00CE75B8"/>
    <w:rsid w:val="00CF3161"/>
    <w:rsid w:val="00CF4487"/>
    <w:rsid w:val="00D00E4B"/>
    <w:rsid w:val="00D025A3"/>
    <w:rsid w:val="00D211D0"/>
    <w:rsid w:val="00D2713E"/>
    <w:rsid w:val="00D2797C"/>
    <w:rsid w:val="00D41427"/>
    <w:rsid w:val="00D52A29"/>
    <w:rsid w:val="00D61177"/>
    <w:rsid w:val="00D64C2E"/>
    <w:rsid w:val="00D703B0"/>
    <w:rsid w:val="00D70882"/>
    <w:rsid w:val="00D7132C"/>
    <w:rsid w:val="00D83F42"/>
    <w:rsid w:val="00D8583B"/>
    <w:rsid w:val="00D87E43"/>
    <w:rsid w:val="00D970BE"/>
    <w:rsid w:val="00DA225E"/>
    <w:rsid w:val="00DB44E3"/>
    <w:rsid w:val="00DC3D58"/>
    <w:rsid w:val="00DC5137"/>
    <w:rsid w:val="00DE2A25"/>
    <w:rsid w:val="00DE2DBF"/>
    <w:rsid w:val="00DE3E62"/>
    <w:rsid w:val="00DE7343"/>
    <w:rsid w:val="00DF40CB"/>
    <w:rsid w:val="00DF7C87"/>
    <w:rsid w:val="00E03FBD"/>
    <w:rsid w:val="00E04CBA"/>
    <w:rsid w:val="00E07379"/>
    <w:rsid w:val="00E13AD2"/>
    <w:rsid w:val="00E1661D"/>
    <w:rsid w:val="00E23F69"/>
    <w:rsid w:val="00E31274"/>
    <w:rsid w:val="00E44A94"/>
    <w:rsid w:val="00E566EA"/>
    <w:rsid w:val="00E61575"/>
    <w:rsid w:val="00E73EFA"/>
    <w:rsid w:val="00E75573"/>
    <w:rsid w:val="00E8345C"/>
    <w:rsid w:val="00E85E0E"/>
    <w:rsid w:val="00EA1E9C"/>
    <w:rsid w:val="00EA4907"/>
    <w:rsid w:val="00EA504E"/>
    <w:rsid w:val="00EB07C1"/>
    <w:rsid w:val="00EB18B2"/>
    <w:rsid w:val="00EB1B31"/>
    <w:rsid w:val="00EB78B4"/>
    <w:rsid w:val="00EC1A5E"/>
    <w:rsid w:val="00EC461B"/>
    <w:rsid w:val="00ED2809"/>
    <w:rsid w:val="00F109F4"/>
    <w:rsid w:val="00F13DB3"/>
    <w:rsid w:val="00F23B20"/>
    <w:rsid w:val="00F33434"/>
    <w:rsid w:val="00F3344F"/>
    <w:rsid w:val="00F35AD1"/>
    <w:rsid w:val="00F428EC"/>
    <w:rsid w:val="00F57747"/>
    <w:rsid w:val="00F64D34"/>
    <w:rsid w:val="00F67616"/>
    <w:rsid w:val="00F83ACA"/>
    <w:rsid w:val="00F86970"/>
    <w:rsid w:val="00F94DD1"/>
    <w:rsid w:val="00FA614A"/>
    <w:rsid w:val="00FB5818"/>
    <w:rsid w:val="00FB7B01"/>
    <w:rsid w:val="00FC2C05"/>
    <w:rsid w:val="00FC3D1D"/>
    <w:rsid w:val="00FF2AA0"/>
    <w:rsid w:val="00FF75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fillcolor="white">
      <v:fill color="white"/>
    </o:shapedefaults>
    <o:shapelayout v:ext="edit">
      <o:idmap v:ext="edit" data="1"/>
      <o:rules v:ext="edit">
        <o:r id="V:Rule3" type="connector" idref="#_x0000_s1028"/>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E3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C22E3B"/>
    <w:rPr>
      <w:sz w:val="18"/>
      <w:szCs w:val="18"/>
    </w:rPr>
  </w:style>
  <w:style w:type="paragraph" w:styleId="a4">
    <w:name w:val="footer"/>
    <w:basedOn w:val="a"/>
    <w:link w:val="Char0"/>
    <w:unhideWhenUsed/>
    <w:qFormat/>
    <w:rsid w:val="00C22E3B"/>
    <w:pPr>
      <w:tabs>
        <w:tab w:val="center" w:pos="4153"/>
        <w:tab w:val="right" w:pos="8306"/>
      </w:tabs>
      <w:snapToGrid w:val="0"/>
      <w:jc w:val="left"/>
    </w:pPr>
    <w:rPr>
      <w:sz w:val="18"/>
      <w:szCs w:val="18"/>
    </w:rPr>
  </w:style>
  <w:style w:type="paragraph" w:styleId="a5">
    <w:name w:val="header"/>
    <w:basedOn w:val="a"/>
    <w:link w:val="Char1"/>
    <w:unhideWhenUsed/>
    <w:qFormat/>
    <w:rsid w:val="00C22E3B"/>
    <w:pPr>
      <w:pBdr>
        <w:bottom w:val="single" w:sz="6" w:space="1" w:color="auto"/>
      </w:pBdr>
      <w:tabs>
        <w:tab w:val="center" w:pos="4153"/>
        <w:tab w:val="right" w:pos="8306"/>
      </w:tabs>
      <w:snapToGrid w:val="0"/>
      <w:jc w:val="center"/>
    </w:pPr>
    <w:rPr>
      <w:sz w:val="18"/>
      <w:szCs w:val="18"/>
    </w:rPr>
  </w:style>
  <w:style w:type="character" w:styleId="a6">
    <w:name w:val="page number"/>
    <w:basedOn w:val="a0"/>
    <w:qFormat/>
    <w:rsid w:val="00C22E3B"/>
  </w:style>
  <w:style w:type="character" w:styleId="a7">
    <w:name w:val="Hyperlink"/>
    <w:basedOn w:val="a0"/>
    <w:uiPriority w:val="99"/>
    <w:unhideWhenUsed/>
    <w:qFormat/>
    <w:rsid w:val="00C22E3B"/>
    <w:rPr>
      <w:color w:val="0000FF" w:themeColor="hyperlink"/>
      <w:u w:val="single"/>
    </w:rPr>
  </w:style>
  <w:style w:type="table" w:styleId="a8">
    <w:name w:val="Table Grid"/>
    <w:basedOn w:val="a1"/>
    <w:qFormat/>
    <w:rsid w:val="00C22E3B"/>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C22E3B"/>
    <w:pPr>
      <w:ind w:firstLineChars="200" w:firstLine="420"/>
    </w:pPr>
  </w:style>
  <w:style w:type="character" w:customStyle="1" w:styleId="Char1">
    <w:name w:val="页眉 Char"/>
    <w:basedOn w:val="a0"/>
    <w:link w:val="a5"/>
    <w:uiPriority w:val="99"/>
    <w:qFormat/>
    <w:rsid w:val="00C22E3B"/>
    <w:rPr>
      <w:sz w:val="18"/>
      <w:szCs w:val="18"/>
    </w:rPr>
  </w:style>
  <w:style w:type="character" w:customStyle="1" w:styleId="Char0">
    <w:name w:val="页脚 Char"/>
    <w:basedOn w:val="a0"/>
    <w:link w:val="a4"/>
    <w:uiPriority w:val="99"/>
    <w:qFormat/>
    <w:rsid w:val="00C22E3B"/>
    <w:rPr>
      <w:sz w:val="18"/>
      <w:szCs w:val="18"/>
    </w:rPr>
  </w:style>
  <w:style w:type="paragraph" w:customStyle="1" w:styleId="1">
    <w:name w:val="无间隔1"/>
    <w:qFormat/>
    <w:rsid w:val="00C22E3B"/>
    <w:pPr>
      <w:widowControl w:val="0"/>
      <w:jc w:val="both"/>
    </w:pPr>
    <w:rPr>
      <w:rFonts w:ascii="Calibri" w:eastAsia="宋体" w:hAnsi="Calibri" w:cs="Times New Roman"/>
      <w:kern w:val="2"/>
      <w:sz w:val="21"/>
      <w:szCs w:val="22"/>
    </w:rPr>
  </w:style>
  <w:style w:type="paragraph" w:customStyle="1" w:styleId="Char11">
    <w:name w:val="Char11"/>
    <w:basedOn w:val="a"/>
    <w:qFormat/>
    <w:rsid w:val="00C22E3B"/>
    <w:pPr>
      <w:tabs>
        <w:tab w:val="left" w:pos="360"/>
      </w:tabs>
    </w:pPr>
    <w:rPr>
      <w:rFonts w:ascii="Times New Roman" w:eastAsia="宋体" w:hAnsi="Times New Roman" w:cs="Times New Roman"/>
      <w:szCs w:val="24"/>
    </w:rPr>
  </w:style>
  <w:style w:type="character" w:customStyle="1" w:styleId="Char">
    <w:name w:val="批注框文本 Char"/>
    <w:basedOn w:val="a0"/>
    <w:link w:val="a3"/>
    <w:uiPriority w:val="99"/>
    <w:semiHidden/>
    <w:qFormat/>
    <w:rsid w:val="00C22E3B"/>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867</Words>
  <Characters>4946</Characters>
  <Application>Microsoft Office Word</Application>
  <DocSecurity>0</DocSecurity>
  <Lines>41</Lines>
  <Paragraphs>11</Paragraphs>
  <ScaleCrop>false</ScaleCrop>
  <Company>Microsoft</Company>
  <LinksUpToDate>false</LinksUpToDate>
  <CharactersWithSpaces>5802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china</cp:lastModifiedBy>
  <cp:revision>10</cp:revision>
  <cp:lastPrinted>2020-05-25T18:00:00Z</cp:lastPrinted>
  <dcterms:created xsi:type="dcterms:W3CDTF">2020-05-26T18:33:00Z</dcterms:created>
  <dcterms:modified xsi:type="dcterms:W3CDTF">2020-09-29T07:35:00Z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2052-10.8.0.7178</vt:lpwstr>
  </property>
</Properties>
</file>